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F6" w:rsidRDefault="005722F6">
      <w:pPr>
        <w:pStyle w:val="a3"/>
        <w:rPr>
          <w:rFonts w:ascii="Times New Roman"/>
          <w:sz w:val="20"/>
        </w:rPr>
      </w:pPr>
    </w:p>
    <w:p w:rsidR="005722F6" w:rsidRDefault="005722F6">
      <w:pPr>
        <w:pStyle w:val="a3"/>
        <w:spacing w:before="9"/>
        <w:rPr>
          <w:rFonts w:ascii="Times New Roman"/>
        </w:rPr>
      </w:pPr>
    </w:p>
    <w:p w:rsidR="005722F6" w:rsidRDefault="0001053D">
      <w:pPr>
        <w:pStyle w:val="a3"/>
        <w:spacing w:before="97"/>
        <w:ind w:right="1155"/>
        <w:jc w:val="right"/>
      </w:pPr>
      <w:r>
        <w:rPr>
          <w:noProof/>
          <w:lang w:eastAsia="el-G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1104900</wp:posOffset>
            </wp:positionH>
            <wp:positionV relativeFrom="paragraph">
              <wp:posOffset>-310506</wp:posOffset>
            </wp:positionV>
            <wp:extent cx="714375" cy="5810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ΑΝΑΡΤΗΤΕΑ:</w:t>
      </w:r>
    </w:p>
    <w:p w:rsidR="005722F6" w:rsidRDefault="005722F6">
      <w:pPr>
        <w:pStyle w:val="a3"/>
        <w:spacing w:before="7"/>
        <w:rPr>
          <w:sz w:val="21"/>
        </w:rPr>
      </w:pPr>
    </w:p>
    <w:p w:rsidR="005722F6" w:rsidRDefault="0001053D">
      <w:pPr>
        <w:tabs>
          <w:tab w:val="left" w:pos="6946"/>
        </w:tabs>
        <w:spacing w:before="94"/>
        <w:ind w:left="286"/>
        <w:rPr>
          <w:rFonts w:ascii="Microsoft Sans Serif" w:hAnsi="Microsoft Sans Serif"/>
        </w:rPr>
      </w:pPr>
      <w:r>
        <w:rPr>
          <w:rFonts w:ascii="Arial" w:hAnsi="Arial"/>
          <w:b/>
        </w:rPr>
        <w:t>ΕΛΛΗΝΙΚΗ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ΔΗΜΟΚΡΑΤΙΑ</w:t>
      </w:r>
      <w:r>
        <w:rPr>
          <w:rFonts w:ascii="Arial" w:hAnsi="Arial"/>
          <w:b/>
        </w:rPr>
        <w:tab/>
      </w:r>
      <w:r>
        <w:rPr>
          <w:rFonts w:ascii="Microsoft Sans Serif" w:hAnsi="Microsoft Sans Serif"/>
          <w:color w:val="FF0000"/>
        </w:rPr>
        <w:t>Έγκριση</w:t>
      </w:r>
      <w:r>
        <w:rPr>
          <w:rFonts w:ascii="Microsoft Sans Serif" w:hAnsi="Microsoft Sans Serif"/>
          <w:color w:val="FF0000"/>
          <w:spacing w:val="6"/>
        </w:rPr>
        <w:t xml:space="preserve"> </w:t>
      </w:r>
      <w:r>
        <w:rPr>
          <w:rFonts w:ascii="Microsoft Sans Serif" w:hAnsi="Microsoft Sans Serif"/>
          <w:color w:val="FF0000"/>
        </w:rPr>
        <w:t>Προϋπολογισμού</w:t>
      </w:r>
    </w:p>
    <w:p w:rsidR="005722F6" w:rsidRDefault="0001053D">
      <w:pPr>
        <w:tabs>
          <w:tab w:val="left" w:pos="7258"/>
        </w:tabs>
        <w:spacing w:before="45"/>
        <w:ind w:left="286"/>
        <w:rPr>
          <w:rFonts w:ascii="Microsoft Sans Serif" w:hAnsi="Microsoft Sans Serif"/>
        </w:rPr>
      </w:pPr>
      <w:r>
        <w:rPr>
          <w:rFonts w:ascii="Arial" w:hAnsi="Arial"/>
          <w:b/>
        </w:rPr>
        <w:t>ΔΗΜΟΣ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ΛΑΜΙΕΩΝ</w:t>
      </w:r>
      <w:r>
        <w:rPr>
          <w:rFonts w:ascii="Arial" w:hAnsi="Arial"/>
          <w:b/>
        </w:rPr>
        <w:tab/>
      </w:r>
      <w:r>
        <w:rPr>
          <w:rFonts w:ascii="Microsoft Sans Serif" w:hAnsi="Microsoft Sans Serif"/>
          <w:color w:val="FF0000"/>
        </w:rPr>
        <w:t>Δημοσιονομικά</w:t>
      </w:r>
    </w:p>
    <w:p w:rsidR="005722F6" w:rsidRDefault="0001053D">
      <w:pPr>
        <w:pStyle w:val="11"/>
        <w:spacing w:before="49"/>
        <w:ind w:left="286"/>
        <w:jc w:val="left"/>
      </w:pPr>
      <w:r>
        <w:rPr>
          <w:spacing w:val="-1"/>
        </w:rPr>
        <w:t>ΔΙΕΥΘΥΝΣΗ</w:t>
      </w:r>
      <w:r>
        <w:rPr>
          <w:spacing w:val="-14"/>
        </w:rPr>
        <w:t xml:space="preserve"> </w:t>
      </w:r>
      <w:r>
        <w:t>ΟΙΚΟΝΟΜΙΚΩΝ</w:t>
      </w:r>
      <w:r>
        <w:rPr>
          <w:spacing w:val="-8"/>
        </w:rPr>
        <w:t xml:space="preserve"> </w:t>
      </w:r>
      <w:r>
        <w:t>ΥΠΗΡΕΣΙΩΝ</w:t>
      </w:r>
    </w:p>
    <w:p w:rsidR="005722F6" w:rsidRDefault="0001053D">
      <w:pPr>
        <w:tabs>
          <w:tab w:val="left" w:pos="7868"/>
        </w:tabs>
        <w:spacing w:before="45"/>
        <w:ind w:left="286"/>
        <w:rPr>
          <w:rFonts w:ascii="Arial" w:hAnsi="Arial"/>
          <w:b/>
        </w:rPr>
      </w:pPr>
      <w:r>
        <w:rPr>
          <w:rFonts w:ascii="Arial" w:hAnsi="Arial"/>
          <w:b/>
        </w:rPr>
        <w:t>Τηλέφωνο: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2231351011</w:t>
      </w:r>
      <w:r>
        <w:rPr>
          <w:rFonts w:ascii="Arial" w:hAnsi="Arial"/>
          <w:b/>
        </w:rPr>
        <w:tab/>
        <w:t>Π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Ρ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Ο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Σ:</w:t>
      </w:r>
    </w:p>
    <w:p w:rsidR="005722F6" w:rsidRDefault="0001053D">
      <w:pPr>
        <w:tabs>
          <w:tab w:val="left" w:pos="6241"/>
          <w:tab w:val="left" w:pos="7384"/>
        </w:tabs>
        <w:spacing w:before="49" w:line="288" w:lineRule="auto"/>
        <w:ind w:left="286" w:right="120"/>
        <w:rPr>
          <w:rFonts w:ascii="Microsoft Sans Serif" w:hAnsi="Microsoft Sans Serif"/>
        </w:rPr>
      </w:pPr>
      <w:proofErr w:type="spellStart"/>
      <w:r>
        <w:rPr>
          <w:rFonts w:ascii="Arial" w:hAnsi="Arial"/>
          <w:b/>
        </w:rPr>
        <w:t>Ταχ.Δ</w:t>
      </w:r>
      <w:proofErr w:type="spellEnd"/>
      <w:r>
        <w:rPr>
          <w:rFonts w:ascii="Arial" w:hAnsi="Arial"/>
          <w:b/>
        </w:rPr>
        <w:t>/νση: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Φλέμινγκ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&amp;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Ερυθρού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Σταυρού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Τον κ. Δήμαρχο</w:t>
      </w:r>
      <w:r>
        <w:rPr>
          <w:rFonts w:ascii="Arial" w:hAnsi="Arial"/>
          <w:b/>
          <w:spacing w:val="1"/>
        </w:rPr>
        <w:t xml:space="preserve"> </w:t>
      </w:r>
      <w:proofErr w:type="spellStart"/>
      <w:r>
        <w:rPr>
          <w:rFonts w:ascii="Arial" w:hAnsi="Arial"/>
          <w:b/>
        </w:rPr>
        <w:t>Ταχ.Κώδικας</w:t>
      </w:r>
      <w:proofErr w:type="spellEnd"/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351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31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Λαμία</w:t>
      </w:r>
      <w:r>
        <w:rPr>
          <w:rFonts w:ascii="Arial" w:hAnsi="Arial"/>
          <w:b/>
        </w:rPr>
        <w:tab/>
        <w:t>(Εισήγηση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της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υπηρεσίας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για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Ο.Ε.)</w:t>
      </w:r>
      <w:r>
        <w:rPr>
          <w:rFonts w:ascii="Arial" w:hAnsi="Arial"/>
          <w:b/>
          <w:spacing w:val="-58"/>
        </w:rPr>
        <w:t xml:space="preserve"> </w:t>
      </w:r>
      <w:hyperlink r:id="rId7">
        <w:r>
          <w:rPr>
            <w:rFonts w:ascii="Microsoft Sans Serif" w:hAnsi="Microsoft Sans Serif"/>
            <w:color w:val="006EC0"/>
            <w:u w:val="single" w:color="006EC0"/>
          </w:rPr>
          <w:t>e-mail:</w:t>
        </w:r>
        <w:r>
          <w:rPr>
            <w:rFonts w:ascii="Microsoft Sans Serif" w:hAnsi="Microsoft Sans Serif"/>
            <w:color w:val="006EC0"/>
            <w:spacing w:val="4"/>
            <w:u w:val="single" w:color="006EC0"/>
          </w:rPr>
          <w:t xml:space="preserve"> </w:t>
        </w:r>
      </w:hyperlink>
      <w:hyperlink r:id="rId8">
        <w:r>
          <w:rPr>
            <w:rFonts w:ascii="Microsoft Sans Serif" w:hAnsi="Microsoft Sans Serif"/>
            <w:color w:val="006EC0"/>
            <w:u w:val="single" w:color="006EC0"/>
          </w:rPr>
          <w:t>s.balasi@lamia-city.gr</w:t>
        </w:r>
      </w:hyperlink>
    </w:p>
    <w:p w:rsidR="005722F6" w:rsidRDefault="005722F6">
      <w:pPr>
        <w:pStyle w:val="a3"/>
        <w:rPr>
          <w:sz w:val="20"/>
        </w:rPr>
      </w:pPr>
    </w:p>
    <w:p w:rsidR="005722F6" w:rsidRDefault="005722F6">
      <w:pPr>
        <w:pStyle w:val="a3"/>
        <w:spacing w:before="1"/>
        <w:rPr>
          <w:sz w:val="24"/>
        </w:rPr>
      </w:pPr>
    </w:p>
    <w:p w:rsidR="005722F6" w:rsidRDefault="0001053D">
      <w:pPr>
        <w:pStyle w:val="11"/>
        <w:spacing w:before="93"/>
        <w:ind w:left="3528" w:right="3522"/>
      </w:pPr>
      <w:r>
        <w:rPr>
          <w:u w:val="thick"/>
        </w:rPr>
        <w:t>ΕΙΣΗΓΗΣΗ</w:t>
      </w:r>
      <w:r>
        <w:rPr>
          <w:spacing w:val="-7"/>
          <w:u w:val="thick"/>
        </w:rPr>
        <w:t xml:space="preserve"> </w:t>
      </w:r>
      <w:r>
        <w:rPr>
          <w:u w:val="thick"/>
        </w:rPr>
        <w:t>κ.</w:t>
      </w:r>
      <w:r>
        <w:rPr>
          <w:spacing w:val="1"/>
          <w:u w:val="thick"/>
        </w:rPr>
        <w:t xml:space="preserve"> </w:t>
      </w:r>
      <w:r>
        <w:rPr>
          <w:u w:val="thick"/>
        </w:rPr>
        <w:t>ΔΗ</w:t>
      </w:r>
      <w:bookmarkStart w:id="0" w:name="_GoBack"/>
      <w:bookmarkEnd w:id="0"/>
      <w:r>
        <w:rPr>
          <w:u w:val="thick"/>
        </w:rPr>
        <w:t>ΜΑΡΧΟΥ</w:t>
      </w:r>
    </w:p>
    <w:p w:rsidR="005722F6" w:rsidRDefault="005722F6">
      <w:pPr>
        <w:pStyle w:val="a3"/>
        <w:spacing w:before="1"/>
        <w:rPr>
          <w:rFonts w:ascii="Arial"/>
          <w:b/>
          <w:sz w:val="14"/>
        </w:rPr>
      </w:pPr>
    </w:p>
    <w:p w:rsidR="005722F6" w:rsidRDefault="0001053D">
      <w:pPr>
        <w:spacing w:before="94" w:line="242" w:lineRule="auto"/>
        <w:ind w:left="3974" w:right="440" w:hanging="3252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ΘΕΜΑ : Κατάρτιση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 xml:space="preserve">Πίνακα </w:t>
      </w:r>
      <w:proofErr w:type="spellStart"/>
      <w:r>
        <w:rPr>
          <w:rFonts w:ascii="Arial" w:hAnsi="Arial"/>
          <w:b/>
          <w:u w:val="thick"/>
        </w:rPr>
        <w:t>Στοχοθεσίας</w:t>
      </w:r>
      <w:proofErr w:type="spellEnd"/>
      <w:r>
        <w:rPr>
          <w:rFonts w:ascii="Arial" w:hAnsi="Arial"/>
          <w:b/>
          <w:u w:val="thick"/>
        </w:rPr>
        <w:t xml:space="preserve"> Οικονομικών αποτελεσμάτων έτους 2023</w:t>
      </w:r>
      <w:r>
        <w:rPr>
          <w:rFonts w:ascii="Arial" w:hAnsi="Arial"/>
          <w:b/>
          <w:spacing w:val="-60"/>
        </w:rPr>
        <w:t xml:space="preserve"> </w:t>
      </w:r>
      <w:r>
        <w:rPr>
          <w:rFonts w:ascii="Arial" w:hAnsi="Arial"/>
          <w:b/>
          <w:u w:val="thick"/>
        </w:rPr>
        <w:t>του Δήμου</w:t>
      </w:r>
      <w:r>
        <w:rPr>
          <w:rFonts w:ascii="Arial" w:hAnsi="Arial"/>
          <w:b/>
          <w:spacing w:val="2"/>
          <w:u w:val="thick"/>
        </w:rPr>
        <w:t xml:space="preserve"> </w:t>
      </w:r>
      <w:r>
        <w:rPr>
          <w:rFonts w:ascii="Arial" w:hAnsi="Arial"/>
          <w:b/>
          <w:u w:val="thick"/>
        </w:rPr>
        <w:t>Λαμιέων</w:t>
      </w:r>
    </w:p>
    <w:p w:rsidR="005722F6" w:rsidRPr="00F36581" w:rsidRDefault="0001053D">
      <w:pPr>
        <w:pStyle w:val="a3"/>
        <w:spacing w:before="2"/>
        <w:ind w:left="114"/>
        <w:rPr>
          <w:rFonts w:ascii="Arial" w:hAnsi="Arial" w:cs="Arial"/>
        </w:rPr>
      </w:pPr>
      <w:r w:rsidRPr="00F36581">
        <w:rPr>
          <w:rFonts w:ascii="Arial" w:hAnsi="Arial" w:cs="Arial"/>
        </w:rPr>
        <w:t>Κυρίες</w:t>
      </w:r>
      <w:r w:rsidRPr="00F36581">
        <w:rPr>
          <w:rFonts w:ascii="Arial" w:hAnsi="Arial" w:cs="Arial"/>
          <w:spacing w:val="-12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-14"/>
        </w:rPr>
        <w:t xml:space="preserve"> </w:t>
      </w:r>
      <w:r w:rsidRPr="00F36581">
        <w:rPr>
          <w:rFonts w:ascii="Arial" w:hAnsi="Arial" w:cs="Arial"/>
        </w:rPr>
        <w:t>Κύριοι:</w:t>
      </w:r>
    </w:p>
    <w:p w:rsidR="005722F6" w:rsidRPr="00F36581" w:rsidRDefault="005722F6">
      <w:pPr>
        <w:pStyle w:val="a3"/>
        <w:spacing w:before="11"/>
        <w:rPr>
          <w:rFonts w:ascii="Arial" w:hAnsi="Arial" w:cs="Arial"/>
        </w:rPr>
      </w:pPr>
    </w:p>
    <w:p w:rsidR="005722F6" w:rsidRPr="00F36581" w:rsidRDefault="0001053D">
      <w:pPr>
        <w:pStyle w:val="a3"/>
        <w:ind w:left="834"/>
        <w:jc w:val="both"/>
        <w:rPr>
          <w:rFonts w:ascii="Arial" w:hAnsi="Arial" w:cs="Arial"/>
        </w:rPr>
      </w:pPr>
      <w:proofErr w:type="spellStart"/>
      <w:r w:rsidRPr="00F36581">
        <w:rPr>
          <w:rFonts w:ascii="Arial" w:hAnsi="Arial" w:cs="Arial"/>
        </w:rPr>
        <w:t>΄Εχοντας</w:t>
      </w:r>
      <w:proofErr w:type="spellEnd"/>
      <w:r w:rsidRPr="00F36581">
        <w:rPr>
          <w:rFonts w:ascii="Arial" w:hAnsi="Arial" w:cs="Arial"/>
        </w:rPr>
        <w:t xml:space="preserve"> υπόψη:</w:t>
      </w:r>
    </w:p>
    <w:p w:rsidR="005722F6" w:rsidRPr="00F36581" w:rsidRDefault="005722F6">
      <w:pPr>
        <w:pStyle w:val="a3"/>
        <w:spacing w:before="6"/>
        <w:rPr>
          <w:rFonts w:ascii="Arial" w:hAnsi="Arial" w:cs="Arial"/>
        </w:rPr>
      </w:pPr>
    </w:p>
    <w:p w:rsidR="005722F6" w:rsidRPr="00F36581" w:rsidRDefault="0001053D">
      <w:pPr>
        <w:pStyle w:val="a4"/>
        <w:numPr>
          <w:ilvl w:val="0"/>
          <w:numId w:val="2"/>
        </w:numPr>
        <w:tabs>
          <w:tab w:val="left" w:pos="835"/>
        </w:tabs>
        <w:spacing w:line="367" w:lineRule="auto"/>
        <w:ind w:right="102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Την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με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Α.Π.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7261/22-02-2013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Κοινή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Υπουργική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Απόφαση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Υπουργών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Οικονομικών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Εσωτερικών με θέμα : «Καθορισμός διαδικασιών και κριτηρίων για την παρακολούθηση 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Ολοκληρωμένου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Πλαισίου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Δράσης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(Ο.Π.Δ.)»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την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εφαρμογή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Προγράμματος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Εξυγίανσης από το Παρατηρητήριο του άρθρου 4Ε του Ν. 4111/2013, όπως τροποποιήθηκε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με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το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άρθρο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202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Ν.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4555/2018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ισχύει.</w:t>
      </w:r>
    </w:p>
    <w:p w:rsidR="005722F6" w:rsidRPr="00F36581" w:rsidRDefault="0001053D">
      <w:pPr>
        <w:pStyle w:val="a4"/>
        <w:numPr>
          <w:ilvl w:val="0"/>
          <w:numId w:val="2"/>
        </w:numPr>
        <w:tabs>
          <w:tab w:val="left" w:pos="835"/>
        </w:tabs>
        <w:spacing w:line="364" w:lineRule="auto"/>
        <w:ind w:right="112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Την με Α.Π. 5/14065/09-04-2013 Εγκύκλιο του Υπουργείου Εσωτερικών με θέμα : «Παροχή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οδηγιών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διευκρινήσεων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επί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-4"/>
        </w:rPr>
        <w:t xml:space="preserve"> </w:t>
      </w:r>
      <w:r w:rsidRPr="00F36581">
        <w:rPr>
          <w:rFonts w:ascii="Arial" w:hAnsi="Arial" w:cs="Arial"/>
        </w:rPr>
        <w:t>αριθ.</w:t>
      </w:r>
      <w:r w:rsidRPr="00F36581">
        <w:rPr>
          <w:rFonts w:ascii="Arial" w:hAnsi="Arial" w:cs="Arial"/>
          <w:spacing w:val="-2"/>
        </w:rPr>
        <w:t xml:space="preserve"> </w:t>
      </w:r>
      <w:r w:rsidRPr="00F36581">
        <w:rPr>
          <w:rFonts w:ascii="Arial" w:hAnsi="Arial" w:cs="Arial"/>
        </w:rPr>
        <w:t>7261/22-02-2013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ΚΥΑ»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(ΑΔΑ: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ΒΕΑΘΝ-ΧΛΓ)</w:t>
      </w:r>
    </w:p>
    <w:p w:rsidR="005722F6" w:rsidRPr="00F36581" w:rsidRDefault="0001053D">
      <w:pPr>
        <w:pStyle w:val="a4"/>
        <w:numPr>
          <w:ilvl w:val="0"/>
          <w:numId w:val="2"/>
        </w:numPr>
        <w:tabs>
          <w:tab w:val="left" w:pos="835"/>
        </w:tabs>
        <w:spacing w:line="367" w:lineRule="auto"/>
        <w:ind w:right="109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Την</w:t>
      </w:r>
      <w:r w:rsidRPr="00F36581">
        <w:rPr>
          <w:rFonts w:ascii="Arial" w:hAnsi="Arial" w:cs="Arial"/>
          <w:color w:val="0000FF"/>
          <w:spacing w:val="1"/>
        </w:rPr>
        <w:t xml:space="preserve"> </w:t>
      </w:r>
      <w:hyperlink r:id="rId9">
        <w:r w:rsidRPr="00F36581">
          <w:rPr>
            <w:rFonts w:ascii="Arial" w:hAnsi="Arial" w:cs="Arial"/>
            <w:b/>
            <w:color w:val="0000FF"/>
            <w:u w:val="thick" w:color="0000FF"/>
          </w:rPr>
          <w:t>ΚΥΑ</w:t>
        </w:r>
        <w:r w:rsidRPr="00F36581">
          <w:rPr>
            <w:rFonts w:ascii="Arial" w:hAnsi="Arial" w:cs="Arial"/>
            <w:b/>
            <w:color w:val="0000FF"/>
            <w:spacing w:val="1"/>
            <w:u w:val="thick" w:color="0000FF"/>
          </w:rPr>
          <w:t xml:space="preserve"> </w:t>
        </w:r>
        <w:r w:rsidRPr="00F36581">
          <w:rPr>
            <w:rFonts w:ascii="Arial" w:hAnsi="Arial" w:cs="Arial"/>
            <w:b/>
            <w:color w:val="0000FF"/>
            <w:u w:val="thick" w:color="0000FF"/>
          </w:rPr>
          <w:t>34574/2018</w:t>
        </w:r>
      </w:hyperlink>
      <w:r w:rsidRPr="00F36581">
        <w:rPr>
          <w:rFonts w:ascii="Arial" w:hAnsi="Arial" w:cs="Arial"/>
          <w:b/>
          <w:color w:val="0000FF"/>
          <w:spacing w:val="1"/>
        </w:rPr>
        <w:t xml:space="preserve"> </w:t>
      </w:r>
      <w:r w:rsidRPr="00F36581">
        <w:rPr>
          <w:rFonts w:ascii="Arial" w:hAnsi="Arial" w:cs="Arial"/>
        </w:rPr>
        <w:t>περί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“καθορισμού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διαδικασίας</w:t>
      </w:r>
      <w:r w:rsidRPr="00F36581">
        <w:rPr>
          <w:rFonts w:ascii="Arial" w:hAnsi="Arial" w:cs="Arial"/>
          <w:spacing w:val="1"/>
        </w:rPr>
        <w:t xml:space="preserve"> </w:t>
      </w:r>
      <w:proofErr w:type="spellStart"/>
      <w:r w:rsidRPr="00F36581">
        <w:rPr>
          <w:rFonts w:ascii="Arial" w:hAnsi="Arial" w:cs="Arial"/>
        </w:rPr>
        <w:t>Στοχοθεσίας</w:t>
      </w:r>
      <w:proofErr w:type="spellEnd"/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υπολογισμού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οικονομικών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αποτελεσμάτων”</w:t>
      </w:r>
      <w:r w:rsidRPr="00F36581">
        <w:rPr>
          <w:rFonts w:ascii="Arial" w:hAnsi="Arial" w:cs="Arial"/>
          <w:spacing w:val="5"/>
        </w:rPr>
        <w:t xml:space="preserve"> </w:t>
      </w:r>
      <w:r w:rsidRPr="00F36581">
        <w:rPr>
          <w:rFonts w:ascii="Arial" w:hAnsi="Arial" w:cs="Arial"/>
        </w:rPr>
        <w:t>(ΦΕΚ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2942/20-07-2018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τεύχος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Β’).</w:t>
      </w:r>
    </w:p>
    <w:p w:rsidR="005722F6" w:rsidRPr="00F36581" w:rsidRDefault="0001053D">
      <w:pPr>
        <w:pStyle w:val="a4"/>
        <w:numPr>
          <w:ilvl w:val="0"/>
          <w:numId w:val="2"/>
        </w:numPr>
        <w:tabs>
          <w:tab w:val="left" w:pos="835"/>
        </w:tabs>
        <w:spacing w:line="364" w:lineRule="auto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Το με αριθ. Πρωτ.: 55767/24-08-2022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 xml:space="preserve">έγγραφο του ΥΠ.ΕΣ. περί “ </w:t>
      </w:r>
      <w:proofErr w:type="spellStart"/>
      <w:r w:rsidRPr="00F36581">
        <w:rPr>
          <w:rFonts w:ascii="Arial" w:hAnsi="Arial" w:cs="Arial"/>
        </w:rPr>
        <w:t>Πίνακων</w:t>
      </w:r>
      <w:proofErr w:type="spellEnd"/>
      <w:r w:rsidRPr="00F36581">
        <w:rPr>
          <w:rFonts w:ascii="Arial" w:hAnsi="Arial" w:cs="Arial"/>
        </w:rPr>
        <w:t xml:space="preserve"> </w:t>
      </w:r>
      <w:proofErr w:type="spellStart"/>
      <w:r w:rsidRPr="00F36581">
        <w:rPr>
          <w:rFonts w:ascii="Arial" w:hAnsi="Arial" w:cs="Arial"/>
        </w:rPr>
        <w:t>Στοχοθεσίας</w:t>
      </w:r>
      <w:proofErr w:type="spellEnd"/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Οικονομικών Αποτελεσμάτων έτους 2023, των δήμων και των νομικών προσώπων δημοσίου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δικαίου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αυτών”.</w:t>
      </w:r>
    </w:p>
    <w:p w:rsidR="005722F6" w:rsidRPr="00F36581" w:rsidRDefault="0001053D">
      <w:pPr>
        <w:pStyle w:val="a4"/>
        <w:numPr>
          <w:ilvl w:val="0"/>
          <w:numId w:val="2"/>
        </w:numPr>
        <w:tabs>
          <w:tab w:val="left" w:pos="835"/>
        </w:tabs>
        <w:spacing w:line="364" w:lineRule="auto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Τις διατάξεις του άρθρου 72 του Ν.3852/2010 όπως αντικαταστάθηκε με την παρ. 1 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άρθρου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40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-4"/>
        </w:rPr>
        <w:t xml:space="preserve"> </w:t>
      </w:r>
      <w:r w:rsidRPr="00F36581">
        <w:rPr>
          <w:rFonts w:ascii="Arial" w:hAnsi="Arial" w:cs="Arial"/>
        </w:rPr>
        <w:t>Ν.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4735/2020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(ΦΕΚ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197/τ.Α΄/12-10-2020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και ισχύει.</w:t>
      </w:r>
    </w:p>
    <w:p w:rsidR="005722F6" w:rsidRPr="00F36581" w:rsidRDefault="0001053D">
      <w:pPr>
        <w:pStyle w:val="a3"/>
        <w:ind w:left="474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6.</w:t>
      </w:r>
      <w:r w:rsidRPr="00F36581">
        <w:rPr>
          <w:rFonts w:ascii="Arial" w:hAnsi="Arial" w:cs="Arial"/>
          <w:spacing w:val="55"/>
        </w:rPr>
        <w:t xml:space="preserve"> </w:t>
      </w:r>
      <w:r w:rsidRPr="00F36581">
        <w:rPr>
          <w:rFonts w:ascii="Arial" w:hAnsi="Arial" w:cs="Arial"/>
        </w:rPr>
        <w:t>Τη</w:t>
      </w:r>
      <w:r w:rsidRPr="00F36581">
        <w:rPr>
          <w:rFonts w:ascii="Arial" w:hAnsi="Arial" w:cs="Arial"/>
          <w:spacing w:val="107"/>
        </w:rPr>
        <w:t xml:space="preserve"> </w:t>
      </w:r>
      <w:r w:rsidRPr="00F36581">
        <w:rPr>
          <w:rFonts w:ascii="Arial" w:hAnsi="Arial" w:cs="Arial"/>
        </w:rPr>
        <w:t>με</w:t>
      </w:r>
      <w:r w:rsidRPr="00F36581">
        <w:rPr>
          <w:rFonts w:ascii="Arial" w:hAnsi="Arial" w:cs="Arial"/>
          <w:spacing w:val="109"/>
        </w:rPr>
        <w:t xml:space="preserve"> </w:t>
      </w:r>
      <w:r w:rsidRPr="00F36581">
        <w:rPr>
          <w:rFonts w:ascii="Arial" w:hAnsi="Arial" w:cs="Arial"/>
        </w:rPr>
        <w:t>αριθμ.</w:t>
      </w:r>
      <w:r w:rsidRPr="00F36581">
        <w:rPr>
          <w:rFonts w:ascii="Arial" w:hAnsi="Arial" w:cs="Arial"/>
          <w:spacing w:val="103"/>
        </w:rPr>
        <w:t xml:space="preserve"> </w:t>
      </w:r>
      <w:r w:rsidRPr="00F36581">
        <w:rPr>
          <w:rFonts w:ascii="Arial" w:hAnsi="Arial" w:cs="Arial"/>
        </w:rPr>
        <w:t>οικ.</w:t>
      </w:r>
      <w:r w:rsidRPr="00F36581">
        <w:rPr>
          <w:rFonts w:ascii="Arial" w:hAnsi="Arial" w:cs="Arial"/>
          <w:spacing w:val="103"/>
        </w:rPr>
        <w:t xml:space="preserve"> </w:t>
      </w:r>
      <w:r w:rsidRPr="00F36581">
        <w:rPr>
          <w:rFonts w:ascii="Arial" w:hAnsi="Arial" w:cs="Arial"/>
        </w:rPr>
        <w:t>49039/25-07-2022</w:t>
      </w:r>
      <w:r w:rsidRPr="00F36581">
        <w:rPr>
          <w:rFonts w:ascii="Arial" w:hAnsi="Arial" w:cs="Arial"/>
          <w:spacing w:val="109"/>
        </w:rPr>
        <w:t xml:space="preserve"> </w:t>
      </w:r>
      <w:r w:rsidRPr="00F36581">
        <w:rPr>
          <w:rFonts w:ascii="Arial" w:hAnsi="Arial" w:cs="Arial"/>
        </w:rPr>
        <w:t>(ΦΕΚ</w:t>
      </w:r>
      <w:r w:rsidRPr="00F36581">
        <w:rPr>
          <w:rFonts w:ascii="Arial" w:hAnsi="Arial" w:cs="Arial"/>
          <w:spacing w:val="103"/>
        </w:rPr>
        <w:t xml:space="preserve"> </w:t>
      </w:r>
      <w:r w:rsidRPr="00F36581">
        <w:rPr>
          <w:rFonts w:ascii="Arial" w:hAnsi="Arial" w:cs="Arial"/>
        </w:rPr>
        <w:t>3976/τ.Β΄/26-7-2022)</w:t>
      </w:r>
      <w:r w:rsidRPr="00F36581">
        <w:rPr>
          <w:rFonts w:ascii="Arial" w:hAnsi="Arial" w:cs="Arial"/>
          <w:spacing w:val="101"/>
        </w:rPr>
        <w:t xml:space="preserve"> </w:t>
      </w:r>
      <w:r w:rsidRPr="00F36581">
        <w:rPr>
          <w:rFonts w:ascii="Arial" w:hAnsi="Arial" w:cs="Arial"/>
        </w:rPr>
        <w:t>Κ.Υ.Α.</w:t>
      </w:r>
      <w:r w:rsidRPr="00F36581">
        <w:rPr>
          <w:rFonts w:ascii="Arial" w:hAnsi="Arial" w:cs="Arial"/>
          <w:spacing w:val="103"/>
        </w:rPr>
        <w:t xml:space="preserve"> </w:t>
      </w:r>
      <w:r w:rsidRPr="00F36581">
        <w:rPr>
          <w:rFonts w:ascii="Arial" w:hAnsi="Arial" w:cs="Arial"/>
        </w:rPr>
        <w:t>των</w:t>
      </w:r>
      <w:r w:rsidRPr="00F36581">
        <w:rPr>
          <w:rFonts w:ascii="Arial" w:hAnsi="Arial" w:cs="Arial"/>
          <w:spacing w:val="107"/>
        </w:rPr>
        <w:t xml:space="preserve"> </w:t>
      </w:r>
      <w:proofErr w:type="spellStart"/>
      <w:r w:rsidRPr="00F36581">
        <w:rPr>
          <w:rFonts w:ascii="Arial" w:hAnsi="Arial" w:cs="Arial"/>
        </w:rPr>
        <w:t>Υπουρ</w:t>
      </w:r>
      <w:proofErr w:type="spellEnd"/>
      <w:r w:rsidRPr="00F36581">
        <w:rPr>
          <w:rFonts w:ascii="Arial" w:hAnsi="Arial" w:cs="Arial"/>
        </w:rPr>
        <w:t>.</w:t>
      </w:r>
    </w:p>
    <w:p w:rsidR="005722F6" w:rsidRPr="00F36581" w:rsidRDefault="0001053D">
      <w:pPr>
        <w:pStyle w:val="a3"/>
        <w:spacing w:before="123" w:line="364" w:lineRule="auto"/>
        <w:ind w:left="834" w:right="6238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Οικονομικών και Εσωτερικών.</w:t>
      </w:r>
      <w:r w:rsidRPr="00F36581">
        <w:rPr>
          <w:rFonts w:ascii="Arial" w:hAnsi="Arial" w:cs="Arial"/>
          <w:spacing w:val="-56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-2"/>
        </w:rPr>
        <w:t xml:space="preserve"> </w:t>
      </w:r>
      <w:r w:rsidRPr="00F36581">
        <w:rPr>
          <w:rFonts w:ascii="Arial" w:hAnsi="Arial" w:cs="Arial"/>
        </w:rPr>
        <w:t>επειδή:</w:t>
      </w:r>
    </w:p>
    <w:p w:rsidR="005722F6" w:rsidRPr="00F36581" w:rsidRDefault="0001053D">
      <w:pPr>
        <w:pStyle w:val="a3"/>
        <w:spacing w:before="1" w:line="367" w:lineRule="auto"/>
        <w:ind w:left="834" w:right="106" w:firstLine="307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 xml:space="preserve">Ο πίνακας </w:t>
      </w:r>
      <w:proofErr w:type="spellStart"/>
      <w:r w:rsidRPr="00F36581">
        <w:rPr>
          <w:rFonts w:ascii="Arial" w:hAnsi="Arial" w:cs="Arial"/>
        </w:rPr>
        <w:t>στοχοθεσίας</w:t>
      </w:r>
      <w:proofErr w:type="spellEnd"/>
      <w:r w:rsidRPr="00F36581">
        <w:rPr>
          <w:rFonts w:ascii="Arial" w:hAnsi="Arial" w:cs="Arial"/>
        </w:rPr>
        <w:t xml:space="preserve"> οικονομικών αποτελεσμάτων αποτυπώνει σε ενοποιημένη 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συνοπτική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μορφή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στοιχεία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ετήσιου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προϋπολογισμού</w:t>
      </w:r>
      <w:r w:rsidRPr="00F36581">
        <w:rPr>
          <w:rFonts w:ascii="Arial" w:hAnsi="Arial" w:cs="Arial"/>
          <w:spacing w:val="59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59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59"/>
        </w:rPr>
        <w:t xml:space="preserve"> </w:t>
      </w:r>
      <w:r w:rsidRPr="00F36581">
        <w:rPr>
          <w:rFonts w:ascii="Arial" w:hAnsi="Arial" w:cs="Arial"/>
        </w:rPr>
        <w:t>μηνιαίου</w:t>
      </w:r>
      <w:r w:rsidRPr="00F36581">
        <w:rPr>
          <w:rFonts w:ascii="Arial" w:hAnsi="Arial" w:cs="Arial"/>
          <w:spacing w:val="-56"/>
        </w:rPr>
        <w:t xml:space="preserve"> </w:t>
      </w:r>
      <w:r w:rsidRPr="00F36581">
        <w:rPr>
          <w:rFonts w:ascii="Arial" w:hAnsi="Arial" w:cs="Arial"/>
        </w:rPr>
        <w:t>προγράμματος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εκτέλεσής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του, βάσει των εκτιμήσεων που θέτει ο Δήμος ως προς την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χρονική πορεία εκπλήρωσης των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ετήσιων στόχων, ως προς το ύψος των εσόδων και των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δαπανών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-σε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επίπεδο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μήνα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τριμήνου,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καθώς και</w:t>
      </w:r>
      <w:r w:rsidRPr="00F36581">
        <w:rPr>
          <w:rFonts w:ascii="Arial" w:hAnsi="Arial" w:cs="Arial"/>
          <w:spacing w:val="5"/>
        </w:rPr>
        <w:t xml:space="preserve"> </w:t>
      </w:r>
      <w:r w:rsidRPr="00F36581">
        <w:rPr>
          <w:rFonts w:ascii="Arial" w:hAnsi="Arial" w:cs="Arial"/>
        </w:rPr>
        <w:t>σωρευτικά</w:t>
      </w:r>
      <w:r w:rsidRPr="00F36581">
        <w:rPr>
          <w:rFonts w:ascii="Arial" w:hAnsi="Arial" w:cs="Arial"/>
          <w:spacing w:val="-3"/>
        </w:rPr>
        <w:t xml:space="preserve"> </w:t>
      </w:r>
      <w:r w:rsidRPr="00F36581">
        <w:rPr>
          <w:rFonts w:ascii="Arial" w:hAnsi="Arial" w:cs="Arial"/>
        </w:rPr>
        <w:t>από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την αρχή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-1"/>
        </w:rPr>
        <w:t xml:space="preserve"> </w:t>
      </w:r>
      <w:r w:rsidRPr="00F36581">
        <w:rPr>
          <w:rFonts w:ascii="Arial" w:hAnsi="Arial" w:cs="Arial"/>
        </w:rPr>
        <w:t>έτους.</w:t>
      </w:r>
    </w:p>
    <w:p w:rsidR="005722F6" w:rsidRPr="00F36581" w:rsidRDefault="005722F6">
      <w:pPr>
        <w:spacing w:line="367" w:lineRule="auto"/>
        <w:jc w:val="both"/>
        <w:rPr>
          <w:rFonts w:ascii="Arial" w:hAnsi="Arial" w:cs="Arial"/>
        </w:rPr>
        <w:sectPr w:rsidR="005722F6" w:rsidRPr="00F36581">
          <w:type w:val="continuous"/>
          <w:pgSz w:w="11910" w:h="16840"/>
          <w:pgMar w:top="1100" w:right="1020" w:bottom="280" w:left="880" w:header="720" w:footer="720" w:gutter="0"/>
          <w:cols w:space="720"/>
        </w:sectPr>
      </w:pPr>
    </w:p>
    <w:p w:rsidR="005722F6" w:rsidRPr="00F36581" w:rsidRDefault="0001053D">
      <w:pPr>
        <w:pStyle w:val="a3"/>
        <w:spacing w:before="78" w:line="367" w:lineRule="auto"/>
        <w:ind w:left="834" w:right="100" w:firstLine="307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lastRenderedPageBreak/>
        <w:t>Κατά την διάρκεια του έτους,</w:t>
      </w:r>
      <w:r w:rsidRPr="00F36581">
        <w:rPr>
          <w:rFonts w:ascii="Arial" w:hAnsi="Arial" w:cs="Arial"/>
          <w:spacing w:val="58"/>
        </w:rPr>
        <w:t xml:space="preserve"> </w:t>
      </w:r>
      <w:r w:rsidRPr="00F36581">
        <w:rPr>
          <w:rFonts w:ascii="Arial" w:hAnsi="Arial" w:cs="Arial"/>
        </w:rPr>
        <w:t>ελέγχεται ο</w:t>
      </w:r>
      <w:r w:rsidRPr="00F36581">
        <w:rPr>
          <w:rFonts w:ascii="Arial" w:hAnsi="Arial" w:cs="Arial"/>
          <w:spacing w:val="58"/>
        </w:rPr>
        <w:t xml:space="preserve"> </w:t>
      </w:r>
      <w:r w:rsidRPr="00F36581">
        <w:rPr>
          <w:rFonts w:ascii="Arial" w:hAnsi="Arial" w:cs="Arial"/>
        </w:rPr>
        <w:t>βαθμός</w:t>
      </w:r>
      <w:r w:rsidRPr="00F36581">
        <w:rPr>
          <w:rFonts w:ascii="Arial" w:hAnsi="Arial" w:cs="Arial"/>
          <w:spacing w:val="59"/>
        </w:rPr>
        <w:t xml:space="preserve"> </w:t>
      </w:r>
      <w:r w:rsidRPr="00F36581">
        <w:rPr>
          <w:rFonts w:ascii="Arial" w:hAnsi="Arial" w:cs="Arial"/>
        </w:rPr>
        <w:t>επίτευξης των</w:t>
      </w:r>
      <w:r w:rsidRPr="00F36581">
        <w:rPr>
          <w:rFonts w:ascii="Arial" w:hAnsi="Arial" w:cs="Arial"/>
          <w:spacing w:val="58"/>
        </w:rPr>
        <w:t xml:space="preserve"> </w:t>
      </w:r>
      <w:r w:rsidRPr="00F36581">
        <w:rPr>
          <w:rFonts w:ascii="Arial" w:hAnsi="Arial" w:cs="Arial"/>
        </w:rPr>
        <w:t>στόχων αυτών</w:t>
      </w:r>
      <w:r w:rsidRPr="00F36581">
        <w:rPr>
          <w:rFonts w:ascii="Arial" w:hAnsi="Arial" w:cs="Arial"/>
          <w:spacing w:val="59"/>
        </w:rPr>
        <w:t xml:space="preserve"> </w:t>
      </w:r>
      <w:r w:rsidRPr="00F36581">
        <w:rPr>
          <w:rFonts w:ascii="Arial" w:hAnsi="Arial" w:cs="Arial"/>
        </w:rPr>
        <w:t>από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 Παρατηρητήριο, το οποίο αξιολογεί τις προβλέψεις εσόδων και εξόδων και διατυπώνει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προτάσεις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τροποποίησης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σε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περίπτωση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εμφανίζονται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υπερεκτιμημένα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μη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ρεαλιστικά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έσοδα.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Για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την κατάρτιση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ανωτέρω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προγράμματος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λήφθηκαν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υπόψη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οι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  <w:spacing w:val="-1"/>
        </w:rPr>
        <w:t>οδηγίες</w:t>
      </w:r>
      <w:r w:rsidRPr="00F36581">
        <w:rPr>
          <w:rFonts w:ascii="Arial" w:hAnsi="Arial" w:cs="Arial"/>
          <w:spacing w:val="-12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-14"/>
        </w:rPr>
        <w:t xml:space="preserve"> </w:t>
      </w:r>
      <w:r w:rsidRPr="00F36581">
        <w:rPr>
          <w:rFonts w:ascii="Arial" w:hAnsi="Arial" w:cs="Arial"/>
        </w:rPr>
        <w:t>ΚΥΑ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34574/05-07-2018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(ΦΕΚ</w:t>
      </w:r>
      <w:r w:rsidRPr="00F36581">
        <w:rPr>
          <w:rFonts w:ascii="Arial" w:hAnsi="Arial" w:cs="Arial"/>
          <w:spacing w:val="-12"/>
        </w:rPr>
        <w:t xml:space="preserve"> </w:t>
      </w:r>
      <w:r w:rsidRPr="00F36581">
        <w:rPr>
          <w:rFonts w:ascii="Arial" w:hAnsi="Arial" w:cs="Arial"/>
        </w:rPr>
        <w:t>Β΄2942</w:t>
      </w:r>
      <w:r w:rsidRPr="00F36581">
        <w:rPr>
          <w:rFonts w:ascii="Arial" w:hAnsi="Arial" w:cs="Arial"/>
          <w:spacing w:val="-13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-11"/>
        </w:rPr>
        <w:t xml:space="preserve"> </w:t>
      </w:r>
      <w:r w:rsidRPr="00F36581">
        <w:rPr>
          <w:rFonts w:ascii="Arial" w:hAnsi="Arial" w:cs="Arial"/>
        </w:rPr>
        <w:t>3635)</w:t>
      </w:r>
      <w:r w:rsidRPr="00F36581">
        <w:rPr>
          <w:rFonts w:ascii="Arial" w:hAnsi="Arial" w:cs="Arial"/>
          <w:spacing w:val="-11"/>
        </w:rPr>
        <w:t xml:space="preserve"> </w:t>
      </w:r>
      <w:r w:rsidRPr="00F36581">
        <w:rPr>
          <w:rFonts w:ascii="Arial" w:hAnsi="Arial" w:cs="Arial"/>
        </w:rPr>
        <w:t>σε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συνδυασμό</w:t>
      </w:r>
      <w:r w:rsidRPr="00F36581">
        <w:rPr>
          <w:rFonts w:ascii="Arial" w:hAnsi="Arial" w:cs="Arial"/>
          <w:spacing w:val="-13"/>
        </w:rPr>
        <w:t xml:space="preserve"> </w:t>
      </w:r>
      <w:r w:rsidRPr="00F36581">
        <w:rPr>
          <w:rFonts w:ascii="Arial" w:hAnsi="Arial" w:cs="Arial"/>
        </w:rPr>
        <w:t>με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τις</w:t>
      </w:r>
      <w:r w:rsidRPr="00F36581">
        <w:rPr>
          <w:rFonts w:ascii="Arial" w:hAnsi="Arial" w:cs="Arial"/>
          <w:spacing w:val="-15"/>
        </w:rPr>
        <w:t xml:space="preserve"> </w:t>
      </w:r>
      <w:r w:rsidRPr="00F36581">
        <w:rPr>
          <w:rFonts w:ascii="Arial" w:hAnsi="Arial" w:cs="Arial"/>
        </w:rPr>
        <w:t>οδηγίες</w:t>
      </w:r>
      <w:r w:rsidRPr="00F36581">
        <w:rPr>
          <w:rFonts w:ascii="Arial" w:hAnsi="Arial" w:cs="Arial"/>
          <w:spacing w:val="-11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-56"/>
        </w:rPr>
        <w:t xml:space="preserve"> </w:t>
      </w:r>
      <w:r w:rsidRPr="00F36581">
        <w:rPr>
          <w:rFonts w:ascii="Arial" w:hAnsi="Arial" w:cs="Arial"/>
        </w:rPr>
        <w:t>ΚΥΑ 49039/25-07-2022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(ΦΕΚ Β΄3976) του Υπ. Εσωτερικών και Οικονομικών, όπως έχει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τροποποιηθεί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χρονική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πορεία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εκτέλεσης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προϋπολογισμού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58"/>
        </w:rPr>
        <w:t xml:space="preserve"> </w:t>
      </w:r>
      <w:r w:rsidRPr="00F36581">
        <w:rPr>
          <w:rFonts w:ascii="Arial" w:hAnsi="Arial" w:cs="Arial"/>
        </w:rPr>
        <w:t>προηγούμενου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έτους σε συνδυασμό με κάθε άλλο στοιχείο, το οποίο μπορούσε να αξιοποιηθεί, προκειμένου</w:t>
      </w:r>
      <w:r w:rsidRPr="00F36581">
        <w:rPr>
          <w:rFonts w:ascii="Arial" w:hAnsi="Arial" w:cs="Arial"/>
          <w:spacing w:val="-56"/>
        </w:rPr>
        <w:t xml:space="preserve"> </w:t>
      </w:r>
      <w:r w:rsidRPr="00F36581">
        <w:rPr>
          <w:rFonts w:ascii="Arial" w:hAnsi="Arial" w:cs="Arial"/>
        </w:rPr>
        <w:t>να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αποδοθεί</w:t>
      </w:r>
      <w:r w:rsidRPr="00F36581">
        <w:rPr>
          <w:rFonts w:ascii="Arial" w:hAnsi="Arial" w:cs="Arial"/>
          <w:spacing w:val="-2"/>
        </w:rPr>
        <w:t xml:space="preserve"> </w:t>
      </w:r>
      <w:r w:rsidRPr="00F36581">
        <w:rPr>
          <w:rFonts w:ascii="Arial" w:hAnsi="Arial" w:cs="Arial"/>
        </w:rPr>
        <w:t>πρόγραμμα ρεαλιστικό</w:t>
      </w:r>
      <w:r w:rsidRPr="00F36581">
        <w:rPr>
          <w:rFonts w:ascii="Arial" w:hAnsi="Arial" w:cs="Arial"/>
          <w:spacing w:val="5"/>
        </w:rPr>
        <w:t xml:space="preserve"> </w:t>
      </w:r>
      <w:r w:rsidRPr="00F36581">
        <w:rPr>
          <w:rFonts w:ascii="Arial" w:hAnsi="Arial" w:cs="Arial"/>
        </w:rPr>
        <w:t>και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αξιόπιστο.</w:t>
      </w:r>
    </w:p>
    <w:p w:rsidR="005722F6" w:rsidRPr="00F36581" w:rsidRDefault="0001053D">
      <w:pPr>
        <w:pStyle w:val="a3"/>
        <w:spacing w:line="364" w:lineRule="auto"/>
        <w:ind w:left="834" w:right="108" w:firstLine="432"/>
        <w:jc w:val="both"/>
        <w:rPr>
          <w:rFonts w:ascii="Arial" w:hAnsi="Arial" w:cs="Arial"/>
        </w:rPr>
      </w:pPr>
      <w:r w:rsidRPr="00F36581">
        <w:rPr>
          <w:rFonts w:ascii="Arial" w:hAnsi="Arial" w:cs="Arial"/>
        </w:rPr>
        <w:t>Επίσης,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πρόγραμμα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καταρτίστηκε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με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βάση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την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αρχή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ισοσκέλισης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προϋπολογισμού, υπό την έννοια ότι το σύνολο των εξόδων δεν επιτρέπεται να υπερβαίνει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</w:t>
      </w:r>
      <w:r w:rsidRPr="00F36581">
        <w:rPr>
          <w:rFonts w:ascii="Arial" w:hAnsi="Arial" w:cs="Arial"/>
          <w:spacing w:val="4"/>
        </w:rPr>
        <w:t xml:space="preserve"> </w:t>
      </w:r>
      <w:r w:rsidRPr="00F36581">
        <w:rPr>
          <w:rFonts w:ascii="Arial" w:hAnsi="Arial" w:cs="Arial"/>
        </w:rPr>
        <w:t>σύνολο</w:t>
      </w:r>
      <w:r w:rsidRPr="00F36581">
        <w:rPr>
          <w:rFonts w:ascii="Arial" w:hAnsi="Arial" w:cs="Arial"/>
          <w:spacing w:val="5"/>
        </w:rPr>
        <w:t xml:space="preserve"> </w:t>
      </w:r>
      <w:r w:rsidRPr="00F36581">
        <w:rPr>
          <w:rFonts w:ascii="Arial" w:hAnsi="Arial" w:cs="Arial"/>
        </w:rPr>
        <w:t>των</w:t>
      </w:r>
      <w:r w:rsidRPr="00F36581">
        <w:rPr>
          <w:rFonts w:ascii="Arial" w:hAnsi="Arial" w:cs="Arial"/>
          <w:spacing w:val="-2"/>
        </w:rPr>
        <w:t xml:space="preserve"> </w:t>
      </w:r>
      <w:r w:rsidRPr="00F36581">
        <w:rPr>
          <w:rFonts w:ascii="Arial" w:hAnsi="Arial" w:cs="Arial"/>
        </w:rPr>
        <w:t>εσόδων,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περιλαμβανομένου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-2"/>
        </w:rPr>
        <w:t xml:space="preserve"> </w:t>
      </w:r>
      <w:r w:rsidRPr="00F36581">
        <w:rPr>
          <w:rFonts w:ascii="Arial" w:hAnsi="Arial" w:cs="Arial"/>
        </w:rPr>
        <w:t>ταμειακού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υπολοίπου.</w:t>
      </w:r>
    </w:p>
    <w:p w:rsidR="005722F6" w:rsidRPr="00F36581" w:rsidRDefault="005722F6">
      <w:pPr>
        <w:pStyle w:val="a3"/>
        <w:spacing w:before="1"/>
        <w:rPr>
          <w:rFonts w:ascii="Arial" w:hAnsi="Arial" w:cs="Arial"/>
          <w:sz w:val="32"/>
        </w:rPr>
      </w:pPr>
    </w:p>
    <w:p w:rsidR="005722F6" w:rsidRPr="00F36581" w:rsidRDefault="0001053D">
      <w:pPr>
        <w:pStyle w:val="11"/>
        <w:ind w:left="2630" w:right="3656"/>
      </w:pPr>
      <w:r w:rsidRPr="00F36581">
        <w:t>Π ρ</w:t>
      </w:r>
      <w:r w:rsidRPr="00F36581">
        <w:rPr>
          <w:spacing w:val="-1"/>
        </w:rPr>
        <w:t xml:space="preserve"> </w:t>
      </w:r>
      <w:r w:rsidRPr="00F36581">
        <w:t>ο</w:t>
      </w:r>
      <w:r w:rsidRPr="00F36581">
        <w:rPr>
          <w:spacing w:val="-4"/>
        </w:rPr>
        <w:t xml:space="preserve"> </w:t>
      </w:r>
      <w:r w:rsidRPr="00F36581">
        <w:t>τ</w:t>
      </w:r>
      <w:r w:rsidRPr="00F36581">
        <w:rPr>
          <w:spacing w:val="3"/>
        </w:rPr>
        <w:t xml:space="preserve"> </w:t>
      </w:r>
      <w:r w:rsidRPr="00F36581">
        <w:t>ε</w:t>
      </w:r>
      <w:r w:rsidRPr="00F36581">
        <w:rPr>
          <w:spacing w:val="-3"/>
        </w:rPr>
        <w:t xml:space="preserve"> </w:t>
      </w:r>
      <w:r w:rsidRPr="00F36581">
        <w:t>ί</w:t>
      </w:r>
      <w:r w:rsidRPr="00F36581">
        <w:rPr>
          <w:spacing w:val="2"/>
        </w:rPr>
        <w:t xml:space="preserve"> </w:t>
      </w:r>
      <w:r w:rsidRPr="00F36581">
        <w:t>νε</w:t>
      </w:r>
      <w:r w:rsidRPr="00F36581">
        <w:rPr>
          <w:spacing w:val="-2"/>
        </w:rPr>
        <w:t xml:space="preserve"> </w:t>
      </w:r>
      <w:r w:rsidRPr="00F36581">
        <w:t>τ</w:t>
      </w:r>
      <w:r w:rsidRPr="00F36581">
        <w:rPr>
          <w:spacing w:val="-2"/>
        </w:rPr>
        <w:t xml:space="preserve"> </w:t>
      </w:r>
      <w:r w:rsidRPr="00F36581">
        <w:t>α</w:t>
      </w:r>
      <w:r w:rsidRPr="00F36581">
        <w:rPr>
          <w:spacing w:val="-1"/>
        </w:rPr>
        <w:t xml:space="preserve"> </w:t>
      </w:r>
      <w:r w:rsidRPr="00F36581">
        <w:t>ι</w:t>
      </w:r>
      <w:r w:rsidRPr="00F36581">
        <w:rPr>
          <w:spacing w:val="-3"/>
        </w:rPr>
        <w:t xml:space="preserve"> </w:t>
      </w:r>
      <w:r w:rsidRPr="00F36581">
        <w:t>:</w:t>
      </w: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5722F6">
      <w:pPr>
        <w:pStyle w:val="a3"/>
        <w:spacing w:before="4"/>
        <w:rPr>
          <w:rFonts w:ascii="Arial" w:hAnsi="Arial" w:cs="Arial"/>
          <w:b/>
          <w:sz w:val="20"/>
        </w:rPr>
      </w:pPr>
    </w:p>
    <w:p w:rsidR="005722F6" w:rsidRPr="00F36581" w:rsidRDefault="0001053D">
      <w:pPr>
        <w:pStyle w:val="a4"/>
        <w:numPr>
          <w:ilvl w:val="0"/>
          <w:numId w:val="1"/>
        </w:numPr>
        <w:tabs>
          <w:tab w:val="left" w:pos="835"/>
        </w:tabs>
        <w:spacing w:before="1" w:line="364" w:lineRule="auto"/>
        <w:ind w:right="406"/>
        <w:rPr>
          <w:rFonts w:ascii="Arial" w:hAnsi="Arial" w:cs="Arial"/>
        </w:rPr>
      </w:pPr>
      <w:r w:rsidRPr="00F36581">
        <w:rPr>
          <w:rFonts w:ascii="Arial" w:hAnsi="Arial" w:cs="Arial"/>
        </w:rPr>
        <w:t>Η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κατάρτιση</w:t>
      </w:r>
      <w:r w:rsidRPr="00F36581">
        <w:rPr>
          <w:rFonts w:ascii="Arial" w:hAnsi="Arial" w:cs="Arial"/>
          <w:spacing w:val="-7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Πίνακα</w:t>
      </w:r>
      <w:r w:rsidRPr="00F36581">
        <w:rPr>
          <w:rFonts w:ascii="Arial" w:hAnsi="Arial" w:cs="Arial"/>
          <w:spacing w:val="45"/>
        </w:rPr>
        <w:t xml:space="preserve"> </w:t>
      </w:r>
      <w:proofErr w:type="spellStart"/>
      <w:r w:rsidRPr="00F36581">
        <w:rPr>
          <w:rFonts w:ascii="Arial" w:hAnsi="Arial" w:cs="Arial"/>
        </w:rPr>
        <w:t>Στοχοθεσίας</w:t>
      </w:r>
      <w:proofErr w:type="spellEnd"/>
      <w:r w:rsidRPr="00F36581">
        <w:rPr>
          <w:rFonts w:ascii="Arial" w:hAnsi="Arial" w:cs="Arial"/>
          <w:spacing w:val="43"/>
        </w:rPr>
        <w:t xml:space="preserve"> </w:t>
      </w:r>
      <w:r w:rsidRPr="00F36581">
        <w:rPr>
          <w:rFonts w:ascii="Arial" w:hAnsi="Arial" w:cs="Arial"/>
        </w:rPr>
        <w:t>Οικονομικών</w:t>
      </w:r>
      <w:r w:rsidRPr="00F36581">
        <w:rPr>
          <w:rFonts w:ascii="Arial" w:hAnsi="Arial" w:cs="Arial"/>
          <w:spacing w:val="43"/>
        </w:rPr>
        <w:t xml:space="preserve"> </w:t>
      </w:r>
      <w:r w:rsidRPr="00F36581">
        <w:rPr>
          <w:rFonts w:ascii="Arial" w:hAnsi="Arial" w:cs="Arial"/>
        </w:rPr>
        <w:t>αποτελεσμάτων</w:t>
      </w:r>
      <w:r w:rsidRPr="00F36581">
        <w:rPr>
          <w:rFonts w:ascii="Arial" w:hAnsi="Arial" w:cs="Arial"/>
          <w:spacing w:val="-11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39"/>
        </w:rPr>
        <w:t xml:space="preserve"> </w:t>
      </w:r>
      <w:r w:rsidRPr="00F36581">
        <w:rPr>
          <w:rFonts w:ascii="Arial" w:hAnsi="Arial" w:cs="Arial"/>
        </w:rPr>
        <w:t>Δήμου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Λαμιέων</w:t>
      </w:r>
      <w:r w:rsidRPr="00F36581">
        <w:rPr>
          <w:rFonts w:ascii="Arial" w:hAnsi="Arial" w:cs="Arial"/>
          <w:spacing w:val="-55"/>
        </w:rPr>
        <w:t xml:space="preserve"> </w:t>
      </w:r>
      <w:r w:rsidRPr="00F36581">
        <w:rPr>
          <w:rFonts w:ascii="Arial" w:hAnsi="Arial" w:cs="Arial"/>
        </w:rPr>
        <w:t>έτους 2023,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όπως αναλυτικά αναφέρεται στο συνημμένο πίνακα που αποτελεί</w:t>
      </w:r>
      <w:r w:rsidRPr="00F36581">
        <w:rPr>
          <w:rFonts w:ascii="Arial" w:hAnsi="Arial" w:cs="Arial"/>
          <w:spacing w:val="1"/>
        </w:rPr>
        <w:t xml:space="preserve"> </w:t>
      </w:r>
      <w:r w:rsidRPr="00F36581">
        <w:rPr>
          <w:rFonts w:ascii="Arial" w:hAnsi="Arial" w:cs="Arial"/>
        </w:rPr>
        <w:t>αναπόσπαστο</w:t>
      </w:r>
      <w:r w:rsidRPr="00F36581">
        <w:rPr>
          <w:rFonts w:ascii="Arial" w:hAnsi="Arial" w:cs="Arial"/>
          <w:spacing w:val="5"/>
        </w:rPr>
        <w:t xml:space="preserve"> </w:t>
      </w:r>
      <w:r w:rsidRPr="00F36581">
        <w:rPr>
          <w:rFonts w:ascii="Arial" w:hAnsi="Arial" w:cs="Arial"/>
        </w:rPr>
        <w:t>κομμάτι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2"/>
        </w:rPr>
        <w:t xml:space="preserve"> </w:t>
      </w:r>
      <w:r w:rsidRPr="00F36581">
        <w:rPr>
          <w:rFonts w:ascii="Arial" w:hAnsi="Arial" w:cs="Arial"/>
        </w:rPr>
        <w:t>παρούσης</w:t>
      </w:r>
      <w:r w:rsidRPr="00F36581">
        <w:rPr>
          <w:rFonts w:ascii="Arial" w:hAnsi="Arial" w:cs="Arial"/>
          <w:spacing w:val="3"/>
        </w:rPr>
        <w:t xml:space="preserve"> </w:t>
      </w:r>
      <w:r w:rsidRPr="00F36581">
        <w:rPr>
          <w:rFonts w:ascii="Arial" w:hAnsi="Arial" w:cs="Arial"/>
        </w:rPr>
        <w:t>και</w:t>
      </w:r>
    </w:p>
    <w:p w:rsidR="005722F6" w:rsidRPr="00F36581" w:rsidRDefault="0001053D">
      <w:pPr>
        <w:pStyle w:val="a4"/>
        <w:numPr>
          <w:ilvl w:val="0"/>
          <w:numId w:val="1"/>
        </w:numPr>
        <w:tabs>
          <w:tab w:val="left" w:pos="835"/>
        </w:tabs>
        <w:spacing w:line="249" w:lineRule="exact"/>
        <w:ind w:right="0" w:hanging="361"/>
        <w:rPr>
          <w:rFonts w:ascii="Arial" w:hAnsi="Arial" w:cs="Arial"/>
        </w:rPr>
      </w:pPr>
      <w:r w:rsidRPr="00F36581">
        <w:rPr>
          <w:rFonts w:ascii="Arial" w:hAnsi="Arial" w:cs="Arial"/>
        </w:rPr>
        <w:t>Η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υποβολή</w:t>
      </w:r>
      <w:r w:rsidRPr="00F36581">
        <w:rPr>
          <w:rFonts w:ascii="Arial" w:hAnsi="Arial" w:cs="Arial"/>
          <w:spacing w:val="-4"/>
        </w:rPr>
        <w:t xml:space="preserve"> </w:t>
      </w:r>
      <w:r w:rsidRPr="00F36581">
        <w:rPr>
          <w:rFonts w:ascii="Arial" w:hAnsi="Arial" w:cs="Arial"/>
        </w:rPr>
        <w:t>του</w:t>
      </w:r>
      <w:r w:rsidRPr="00F36581">
        <w:rPr>
          <w:rFonts w:ascii="Arial" w:hAnsi="Arial" w:cs="Arial"/>
          <w:spacing w:val="-10"/>
        </w:rPr>
        <w:t xml:space="preserve"> </w:t>
      </w:r>
      <w:r w:rsidRPr="00F36581">
        <w:rPr>
          <w:rFonts w:ascii="Arial" w:hAnsi="Arial" w:cs="Arial"/>
        </w:rPr>
        <w:t>στο</w:t>
      </w:r>
      <w:r w:rsidRPr="00F36581">
        <w:rPr>
          <w:rFonts w:ascii="Arial" w:hAnsi="Arial" w:cs="Arial"/>
          <w:spacing w:val="-5"/>
        </w:rPr>
        <w:t xml:space="preserve"> </w:t>
      </w:r>
      <w:r w:rsidRPr="00F36581">
        <w:rPr>
          <w:rFonts w:ascii="Arial" w:hAnsi="Arial" w:cs="Arial"/>
        </w:rPr>
        <w:t>Δημοτικό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Συμβούλιο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για</w:t>
      </w:r>
      <w:r w:rsidRPr="00F36581">
        <w:rPr>
          <w:rFonts w:ascii="Arial" w:hAnsi="Arial" w:cs="Arial"/>
          <w:spacing w:val="-9"/>
        </w:rPr>
        <w:t xml:space="preserve"> </w:t>
      </w:r>
      <w:r w:rsidRPr="00F36581">
        <w:rPr>
          <w:rFonts w:ascii="Arial" w:hAnsi="Arial" w:cs="Arial"/>
        </w:rPr>
        <w:t>έγκριση.</w:t>
      </w:r>
    </w:p>
    <w:p w:rsidR="005722F6" w:rsidRDefault="005722F6">
      <w:pPr>
        <w:spacing w:line="249" w:lineRule="exact"/>
        <w:sectPr w:rsidR="005722F6">
          <w:pgSz w:w="11910" w:h="16840"/>
          <w:pgMar w:top="1040" w:right="10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718"/>
        <w:gridCol w:w="3300"/>
        <w:gridCol w:w="722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803"/>
        <w:gridCol w:w="721"/>
      </w:tblGrid>
      <w:tr w:rsidR="005722F6">
        <w:trPr>
          <w:trHeight w:val="120"/>
        </w:trPr>
        <w:tc>
          <w:tcPr>
            <w:tcW w:w="5414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line="100" w:lineRule="exact"/>
              <w:ind w:left="17"/>
              <w:rPr>
                <w:b/>
                <w:sz w:val="10"/>
              </w:rPr>
            </w:pPr>
            <w:r>
              <w:rPr>
                <w:b/>
                <w:sz w:val="10"/>
              </w:rPr>
              <w:t>ΠΙΝΑΚΑΣ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ΣΤΟΧΟΘΕΣΙΑΣ</w:t>
            </w:r>
            <w:r>
              <w:rPr>
                <w:b/>
                <w:spacing w:val="13"/>
                <w:sz w:val="10"/>
              </w:rPr>
              <w:t xml:space="preserve"> </w:t>
            </w:r>
            <w:r>
              <w:rPr>
                <w:b/>
                <w:sz w:val="10"/>
              </w:rPr>
              <w:t>ΟΙΚΟΝΟΜΙΚΩΝ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ΑΠΟΤΕΛΕΣΜΑΤΩΝ</w:t>
            </w:r>
            <w:r>
              <w:rPr>
                <w:b/>
                <w:spacing w:val="13"/>
                <w:sz w:val="10"/>
              </w:rPr>
              <w:t xml:space="preserve"> </w:t>
            </w:r>
            <w:r>
              <w:rPr>
                <w:b/>
                <w:sz w:val="10"/>
              </w:rPr>
              <w:t>ΔΗΜΩΝ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ΚΑΙ</w:t>
            </w:r>
            <w:r>
              <w:rPr>
                <w:b/>
                <w:spacing w:val="13"/>
                <w:sz w:val="10"/>
              </w:rPr>
              <w:t xml:space="preserve"> </w:t>
            </w:r>
            <w:r>
              <w:rPr>
                <w:b/>
                <w:sz w:val="10"/>
              </w:rPr>
              <w:t>Ν.Π.Δ.Δ.</w:t>
            </w:r>
          </w:p>
        </w:tc>
        <w:tc>
          <w:tcPr>
            <w:tcW w:w="11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line="100" w:lineRule="exact"/>
              <w:ind w:left="2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ΟΝΟΜΑ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ΦΟΡΕΑ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:</w:t>
            </w:r>
          </w:p>
        </w:tc>
        <w:tc>
          <w:tcPr>
            <w:tcW w:w="286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line="100" w:lineRule="exact"/>
              <w:ind w:left="1038" w:right="1021"/>
              <w:jc w:val="center"/>
              <w:rPr>
                <w:sz w:val="10"/>
              </w:rPr>
            </w:pPr>
            <w:r>
              <w:rPr>
                <w:sz w:val="10"/>
              </w:rPr>
              <w:t>ΔΗΜΟΣ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ΛΑΜΙΕΩΝ</w:t>
            </w:r>
          </w:p>
        </w:tc>
        <w:tc>
          <w:tcPr>
            <w:tcW w:w="5817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215"/>
        </w:trPr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7" w:line="189" w:lineRule="exact"/>
              <w:ind w:left="305"/>
              <w:rPr>
                <w:b/>
                <w:sz w:val="16"/>
              </w:rPr>
            </w:pPr>
            <w:r>
              <w:rPr>
                <w:b/>
                <w:color w:val="243F60"/>
                <w:sz w:val="9"/>
              </w:rPr>
              <w:t>ΟΙΚΟΝΟΜΙΚΟ</w:t>
            </w:r>
            <w:r>
              <w:rPr>
                <w:b/>
                <w:color w:val="243F60"/>
                <w:spacing w:val="-3"/>
                <w:sz w:val="9"/>
              </w:rPr>
              <w:t xml:space="preserve"> </w:t>
            </w:r>
            <w:r>
              <w:rPr>
                <w:b/>
                <w:color w:val="243F60"/>
                <w:sz w:val="9"/>
              </w:rPr>
              <w:t>ΕΤΟΣ</w:t>
            </w:r>
            <w:r>
              <w:rPr>
                <w:b/>
                <w:color w:val="243F60"/>
                <w:spacing w:val="-3"/>
                <w:sz w:val="9"/>
              </w:rPr>
              <w:t xml:space="preserve"> </w:t>
            </w:r>
            <w:r>
              <w:rPr>
                <w:b/>
                <w:color w:val="243F60"/>
                <w:sz w:val="9"/>
              </w:rPr>
              <w:t>:</w:t>
            </w:r>
            <w:r>
              <w:rPr>
                <w:b/>
                <w:color w:val="243F60"/>
                <w:spacing w:val="10"/>
                <w:sz w:val="9"/>
              </w:rPr>
              <w:t xml:space="preserve"> </w:t>
            </w:r>
            <w:r>
              <w:rPr>
                <w:b/>
                <w:color w:val="243F60"/>
                <w:sz w:val="16"/>
              </w:rPr>
              <w:t>2023</w:t>
            </w:r>
          </w:p>
        </w:tc>
        <w:tc>
          <w:tcPr>
            <w:tcW w:w="33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right="-15"/>
              <w:jc w:val="right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Α/Α</w:t>
            </w:r>
            <w:r>
              <w:rPr>
                <w:b/>
                <w:spacing w:val="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Στήλης</w:t>
            </w:r>
            <w:r>
              <w:rPr>
                <w:b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: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1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2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3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4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6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7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8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29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30"/>
              <w:jc w:val="center"/>
              <w:rPr>
                <w:b/>
                <w:sz w:val="6"/>
              </w:rPr>
            </w:pPr>
            <w:r>
              <w:rPr>
                <w:b/>
                <w:w w:val="111"/>
                <w:sz w:val="6"/>
              </w:rPr>
              <w:t>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1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8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7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3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383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344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19</w:t>
            </w:r>
          </w:p>
        </w:tc>
      </w:tr>
      <w:tr w:rsidR="005722F6">
        <w:trPr>
          <w:trHeight w:val="57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1"/>
              <w:ind w:left="20"/>
              <w:jc w:val="center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Α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1"/>
              <w:ind w:right="431"/>
              <w:jc w:val="right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ΣΤΟΧΟΘΕΣΙΑ</w:t>
            </w:r>
            <w:r>
              <w:rPr>
                <w:b/>
                <w:spacing w:val="11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ΕΣΟΔΩΝ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1"/>
              <w:ind w:left="738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ΟΜΑΔΟΠΟΙΗΜΕΝΟΙ</w:t>
            </w:r>
            <w:r>
              <w:rPr>
                <w:b/>
                <w:spacing w:val="15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ΚΩΔΙΚΟΙ</w:t>
            </w:r>
            <w:r>
              <w:rPr>
                <w:b/>
                <w:spacing w:val="14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ΠΡΟΥΠΟΛΟΓΙΣΜΟΥ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1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line="266" w:lineRule="auto"/>
              <w:ind w:left="61" w:right="42" w:firstLine="4"/>
              <w:jc w:val="both"/>
              <w:rPr>
                <w:b/>
                <w:sz w:val="6"/>
              </w:rPr>
            </w:pPr>
            <w:r>
              <w:rPr>
                <w:b/>
                <w:spacing w:val="-1"/>
                <w:sz w:val="6"/>
              </w:rPr>
              <w:t xml:space="preserve">ΤΡΕΧΟΥΣΑ </w:t>
            </w:r>
            <w:r>
              <w:rPr>
                <w:b/>
                <w:sz w:val="6"/>
              </w:rPr>
              <w:t>ΣΤΟΧΟΘΕΣΙΑ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ΕΤΟΥΣ: Π/Υ ΕΤΟΥΣ ΠΟΥ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pacing w:val="-1"/>
                <w:sz w:val="6"/>
              </w:rPr>
              <w:t>ΑΝΑΛΥΕΤΑΙ</w:t>
            </w:r>
            <w:r>
              <w:rPr>
                <w:b/>
                <w:spacing w:val="-3"/>
                <w:sz w:val="6"/>
              </w:rPr>
              <w:t xml:space="preserve"> </w:t>
            </w:r>
            <w:r>
              <w:rPr>
                <w:b/>
                <w:spacing w:val="-1"/>
                <w:sz w:val="6"/>
              </w:rPr>
              <w:t>ΣΕ</w:t>
            </w:r>
            <w:r>
              <w:rPr>
                <w:b/>
                <w:spacing w:val="-2"/>
                <w:sz w:val="6"/>
              </w:rPr>
              <w:t xml:space="preserve"> </w:t>
            </w:r>
            <w:r>
              <w:rPr>
                <w:b/>
                <w:sz w:val="6"/>
              </w:rPr>
              <w:t>ΣΤΟΧΟΥΣ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right="82"/>
              <w:jc w:val="right"/>
              <w:rPr>
                <w:sz w:val="6"/>
              </w:rPr>
            </w:pPr>
            <w:r>
              <w:rPr>
                <w:sz w:val="6"/>
              </w:rPr>
              <w:t>Ιανουάριος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36"/>
              <w:jc w:val="center"/>
              <w:rPr>
                <w:sz w:val="6"/>
              </w:rPr>
            </w:pPr>
            <w:r>
              <w:rPr>
                <w:sz w:val="6"/>
              </w:rPr>
              <w:t>Φεβρουάριος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35"/>
              <w:jc w:val="center"/>
              <w:rPr>
                <w:sz w:val="6"/>
              </w:rPr>
            </w:pPr>
            <w:r>
              <w:rPr>
                <w:sz w:val="6"/>
              </w:rPr>
              <w:t>Μάρτιος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8"/>
              <w:ind w:left="54" w:right="32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3μηνο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34"/>
              <w:jc w:val="center"/>
              <w:rPr>
                <w:sz w:val="6"/>
              </w:rPr>
            </w:pPr>
            <w:r>
              <w:rPr>
                <w:sz w:val="6"/>
              </w:rPr>
              <w:t>Απρίλιος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7"/>
              <w:jc w:val="center"/>
              <w:rPr>
                <w:sz w:val="6"/>
              </w:rPr>
            </w:pPr>
            <w:r>
              <w:rPr>
                <w:sz w:val="6"/>
              </w:rPr>
              <w:t>Μάιος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9"/>
              <w:jc w:val="center"/>
              <w:rPr>
                <w:sz w:val="6"/>
              </w:rPr>
            </w:pPr>
            <w:r>
              <w:rPr>
                <w:sz w:val="6"/>
              </w:rPr>
              <w:t>Ιούνιος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8"/>
              <w:ind w:left="54" w:right="27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6μηνο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6"/>
              <w:jc w:val="center"/>
              <w:rPr>
                <w:sz w:val="6"/>
              </w:rPr>
            </w:pPr>
            <w:r>
              <w:rPr>
                <w:sz w:val="6"/>
              </w:rPr>
              <w:t>Ιούλιος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6"/>
              <w:jc w:val="center"/>
              <w:rPr>
                <w:sz w:val="6"/>
              </w:rPr>
            </w:pPr>
            <w:r>
              <w:rPr>
                <w:sz w:val="6"/>
              </w:rPr>
              <w:t>Αύγουστος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1"/>
              <w:jc w:val="center"/>
              <w:rPr>
                <w:sz w:val="6"/>
              </w:rPr>
            </w:pPr>
            <w:r>
              <w:rPr>
                <w:sz w:val="6"/>
              </w:rPr>
              <w:t>Σεπτέμβριος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58"/>
              <w:ind w:left="54" w:right="22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9μηνο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21"/>
              <w:jc w:val="center"/>
              <w:rPr>
                <w:sz w:val="6"/>
              </w:rPr>
            </w:pPr>
            <w:r>
              <w:rPr>
                <w:sz w:val="6"/>
              </w:rPr>
              <w:t>Οκτώβριος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117"/>
              <w:rPr>
                <w:sz w:val="6"/>
              </w:rPr>
            </w:pPr>
            <w:r>
              <w:rPr>
                <w:sz w:val="6"/>
              </w:rPr>
              <w:t>Νοέμβριος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7"/>
              <w:ind w:left="54" w:right="15"/>
              <w:jc w:val="center"/>
              <w:rPr>
                <w:sz w:val="6"/>
              </w:rPr>
            </w:pPr>
            <w:r>
              <w:rPr>
                <w:sz w:val="6"/>
              </w:rPr>
              <w:t>Δεκέμβριος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49"/>
              <w:ind w:left="54" w:right="16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12μηνο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spacing w:line="297" w:lineRule="auto"/>
              <w:ind w:left="169" w:right="115" w:hanging="5"/>
              <w:rPr>
                <w:b/>
                <w:sz w:val="5"/>
              </w:rPr>
            </w:pPr>
            <w:r>
              <w:rPr>
                <w:b/>
                <w:spacing w:val="-1"/>
                <w:w w:val="115"/>
                <w:sz w:val="6"/>
              </w:rPr>
              <w:t xml:space="preserve">Τιμή = 0 </w:t>
            </w:r>
            <w:r>
              <w:rPr>
                <w:b/>
                <w:spacing w:val="-1"/>
                <w:w w:val="115"/>
                <w:sz w:val="5"/>
              </w:rPr>
              <w:t>=&gt; Ταύτιση</w:t>
            </w:r>
            <w:r>
              <w:rPr>
                <w:b/>
                <w:w w:val="115"/>
                <w:sz w:val="5"/>
              </w:rPr>
              <w:t xml:space="preserve"> </w:t>
            </w:r>
            <w:proofErr w:type="spellStart"/>
            <w:r>
              <w:rPr>
                <w:b/>
                <w:spacing w:val="-1"/>
                <w:w w:val="115"/>
                <w:sz w:val="5"/>
              </w:rPr>
              <w:t>Στοχοθεσίας</w:t>
            </w:r>
            <w:proofErr w:type="spellEnd"/>
            <w:r>
              <w:rPr>
                <w:b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και</w:t>
            </w:r>
            <w:r>
              <w:rPr>
                <w:b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Π/Υ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8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spacing w:line="266" w:lineRule="auto"/>
              <w:ind w:left="26" w:right="-15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  <w:t>ΠΡΟΙΣΧΥΟΥΣΑ ΣΤΟΧΟΘΕΣΙΑ</w:t>
            </w:r>
            <w:r>
              <w:rPr>
                <w:b/>
                <w:spacing w:val="-11"/>
                <w:sz w:val="6"/>
              </w:rPr>
              <w:t xml:space="preserve"> </w:t>
            </w:r>
            <w:r>
              <w:rPr>
                <w:b/>
                <w:sz w:val="6"/>
              </w:rPr>
              <w:t>ΕΤΟΥΣ: ΣΥΜΠΛΗΡΩΝΕΤΑΙ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ΥΣΤΕΡΑ ΑΠΌ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ΑΝΑΜΟΡΦΩΣΗ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ΣΤΟΧΟΘΕΣΙΑΣ</w:t>
            </w:r>
          </w:p>
        </w:tc>
      </w:tr>
      <w:tr w:rsidR="005722F6">
        <w:trPr>
          <w:trHeight w:val="5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Επιχορηγήσεις από Τακτικό Προϋπολογισμό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30" w:line="266" w:lineRule="auto"/>
              <w:ind w:left="15" w:right="174"/>
              <w:jc w:val="both"/>
              <w:rPr>
                <w:sz w:val="6"/>
              </w:rPr>
            </w:pPr>
            <w:r>
              <w:rPr>
                <w:sz w:val="6"/>
              </w:rPr>
              <w:t>(+) (06) _ΕΣΟΔΑ ΑΠΟ ΕΠΙΧΟΡΗΓΗΣΕΙΣ(+) (1211) _Έκτακτες επιχορηγήσεις για την κάλυψη λειτουργικών δαπανών από εθνικούς</w:t>
            </w:r>
            <w:r>
              <w:rPr>
                <w:spacing w:val="-12"/>
                <w:sz w:val="6"/>
              </w:rPr>
              <w:t xml:space="preserve"> </w:t>
            </w:r>
            <w:r>
              <w:rPr>
                <w:sz w:val="6"/>
              </w:rPr>
              <w:t>πόρους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(μέσω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τακτικού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προϋπολογισμού)(+)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(1215)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_Έσοδο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επιχορήγηση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πληρωμή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ληξιπρόθεσμων(+)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(1325)</w:t>
            </w:r>
          </w:p>
          <w:p w:rsidR="005722F6" w:rsidRDefault="0001053D">
            <w:pPr>
              <w:pStyle w:val="TableParagraph"/>
              <w:spacing w:before="1"/>
              <w:ind w:left="15"/>
              <w:jc w:val="both"/>
              <w:rPr>
                <w:sz w:val="6"/>
              </w:rPr>
            </w:pPr>
            <w:r>
              <w:rPr>
                <w:sz w:val="6"/>
              </w:rPr>
              <w:t>_Επιχορηγήσεις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εθνικούς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πόρους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κάλυψη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έκτακτων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αναγκών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έργα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(μέσω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τακτικού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προϋπολογισμού)(+)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(1327)</w:t>
            </w:r>
          </w:p>
          <w:p w:rsidR="005722F6" w:rsidRDefault="0001053D">
            <w:pPr>
              <w:pStyle w:val="TableParagraph"/>
              <w:spacing w:before="8" w:line="266" w:lineRule="auto"/>
              <w:ind w:left="15" w:right="48"/>
              <w:jc w:val="both"/>
              <w:rPr>
                <w:sz w:val="6"/>
              </w:rPr>
            </w:pPr>
            <w:r>
              <w:rPr>
                <w:sz w:val="6"/>
              </w:rPr>
              <w:t>_Χρηματοδοτήσεις από Κεντρικούς φορείς (μέσω του τακτικού προϋπολογισμού)(+) (4311) _ΚΑΠ για την κάλυψη των λειτουργικών</w:t>
            </w:r>
            <w:r>
              <w:rPr>
                <w:spacing w:val="-12"/>
                <w:sz w:val="6"/>
              </w:rPr>
              <w:t xml:space="preserve"> </w:t>
            </w:r>
            <w:r>
              <w:rPr>
                <w:sz w:val="6"/>
              </w:rPr>
              <w:t>αναγκών των σχολείων Α/</w:t>
            </w:r>
            <w:proofErr w:type="spellStart"/>
            <w:r>
              <w:rPr>
                <w:sz w:val="6"/>
              </w:rPr>
              <w:t>θμιας</w:t>
            </w:r>
            <w:proofErr w:type="spellEnd"/>
            <w:r>
              <w:rPr>
                <w:sz w:val="6"/>
              </w:rPr>
              <w:t xml:space="preserve"> και Β/</w:t>
            </w:r>
            <w:proofErr w:type="spellStart"/>
            <w:r>
              <w:rPr>
                <w:sz w:val="6"/>
              </w:rPr>
              <w:t>θμιας</w:t>
            </w:r>
            <w:proofErr w:type="spellEnd"/>
            <w:r>
              <w:rPr>
                <w:sz w:val="6"/>
              </w:rPr>
              <w:t xml:space="preserve"> εκπαίδευσης (άρθρο 55 Ν 1946/91)(+) (4312) _Έσοδα για τη χορήγηση επιδομάτων για</w:t>
            </w:r>
            <w:r>
              <w:rPr>
                <w:spacing w:val="-12"/>
                <w:sz w:val="6"/>
              </w:rPr>
              <w:t xml:space="preserve"> </w:t>
            </w:r>
            <w:r>
              <w:rPr>
                <w:sz w:val="6"/>
              </w:rPr>
              <w:t>φυσικές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καταστροφές(+)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(4313)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_Επιχορήγηση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ΟΑΕΔ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για μακροχρόνια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ανέργους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13.085.669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right="10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191.428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796.114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3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1.388.134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2.375.676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1.122.595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1.484.710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774.581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5.757.562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1.180.884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952.348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1.268.399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9.159.193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1.296.228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16"/>
              <w:rPr>
                <w:sz w:val="6"/>
              </w:rPr>
            </w:pPr>
            <w:r>
              <w:rPr>
                <w:w w:val="110"/>
                <w:sz w:val="6"/>
              </w:rPr>
              <w:t>1.189.782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1.440.466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13.085.669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10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39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3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Επιχορηγήσεις από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ΠΔΕ, Ε.Ε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και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λοιπές πηγές.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spacing w:line="266" w:lineRule="auto"/>
              <w:ind w:left="15"/>
              <w:rPr>
                <w:sz w:val="6"/>
              </w:rPr>
            </w:pPr>
            <w:r>
              <w:rPr>
                <w:sz w:val="6"/>
              </w:rPr>
              <w:t>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(121)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_ΕΠΙΧΟΡΗΓΗΣΕΙΣ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ΚΑΛΥΨΗ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ΛΕΙΤΟΥΡΓΙΚΩΝ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ΔΑΠΑΝΩΝ(-)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(1211)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_Έκτακτες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επιχορηγήσεις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την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κάλυψη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λειτουργικών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δαπανών από εθνικούς πόρους (μέσω του τακτικού προϋπολογισμού)(-) (1215) _Έσοδο από επιχορήγηση για πληρωμή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ληξιπρόθεσμων(+)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(131)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_ΕΠΙΧΟΡΗΓΗΣΕΙΣ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ΑΠΟ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ΘΕΣΜΟΘΕΤΗΜΕΝΟΥΣ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ΠΟΡΟΥΣ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ΕΠΕΝΔΥΤΙΚΕΣ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ΔΑΠΑΝΕΣ(+)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(132)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_ΛΟΙΠΕΣ</w:t>
            </w:r>
          </w:p>
          <w:p w:rsidR="005722F6" w:rsidRDefault="0001053D">
            <w:pPr>
              <w:pStyle w:val="TableParagraph"/>
              <w:spacing w:before="1" w:line="266" w:lineRule="auto"/>
              <w:ind w:left="15"/>
              <w:rPr>
                <w:sz w:val="6"/>
              </w:rPr>
            </w:pPr>
            <w:r>
              <w:rPr>
                <w:sz w:val="6"/>
              </w:rPr>
              <w:t>ΕΠΙΧΟΡΗΓΗΣΕΙΣ ΓΙΑ ΕΠΕΝΔΥΣΕΙΣ ΚΑΙ ΕΡΓΑ(-) (1325) _Επιχορηγήσεις από εθνικούς πόρους για κάλυψη έκτακτων αναγκών για έργα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(μέσω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τακτικού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προϋπολογισμού)(-)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(1327)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_Χρηματοδοτήσεις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Κεντρικούς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φορείς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(μέσω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τακτικού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προϋπολογισμού)(+)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(3123)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_Αναπτυξιακά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-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Επενδυτικά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δάνεια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ειδικά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προγράμματα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[Πρόγραμμα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«Αντώνης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Τρίτσης»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(παρ.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5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proofErr w:type="spellStart"/>
            <w:r>
              <w:rPr>
                <w:sz w:val="6"/>
              </w:rPr>
              <w:t>άρ</w:t>
            </w:r>
            <w:proofErr w:type="spellEnd"/>
            <w:r>
              <w:rPr>
                <w:sz w:val="6"/>
              </w:rPr>
              <w:t>.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130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ν.</w:t>
            </w:r>
          </w:p>
          <w:p w:rsidR="005722F6" w:rsidRDefault="0001053D">
            <w:pPr>
              <w:pStyle w:val="TableParagraph"/>
              <w:spacing w:before="1" w:line="266" w:lineRule="auto"/>
              <w:ind w:left="15" w:right="81"/>
              <w:rPr>
                <w:sz w:val="6"/>
              </w:rPr>
            </w:pPr>
            <w:r>
              <w:rPr>
                <w:sz w:val="6"/>
              </w:rPr>
              <w:t xml:space="preserve">4635/2019, Α΄ 167, ΚΕΦΑΛΑΙΟ Β΄ της </w:t>
            </w:r>
            <w:proofErr w:type="spellStart"/>
            <w:r>
              <w:rPr>
                <w:sz w:val="6"/>
              </w:rPr>
              <w:t>κυα</w:t>
            </w:r>
            <w:proofErr w:type="spellEnd"/>
            <w:r>
              <w:rPr>
                <w:sz w:val="6"/>
              </w:rPr>
              <w:t xml:space="preserve"> υπ’ αριθμ. 22766/09-04-2020) - Πρόγραμμα Φιλόδημος Ι (αρ. 69 του ν. 4509/2017)](+)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(3125) _Δάνεια που αφορούν στα Τοπικά Χωρικά Σχέδια (αρ. 70 του ν. 4509/2017)(+) (3126) _Δάνεια που αφορούν σε ενεργειακή</w:t>
            </w:r>
            <w:r>
              <w:rPr>
                <w:spacing w:val="-12"/>
                <w:sz w:val="6"/>
              </w:rPr>
              <w:t xml:space="preserve"> </w:t>
            </w:r>
            <w:r>
              <w:rPr>
                <w:sz w:val="6"/>
              </w:rPr>
              <w:t>αναβάθμιση δημόσιων κτιρίων (αρ. 37 του ν. 4608/2019)(+) (3129) _Λοιπά Αναπτυξιακά – Επενδυτικά δάνεια από ειδικά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προγράμματα(-) ([60-69]-ΚΑΕ 65) _ΠΛΗΡΩΜΕΣ ΓΙΑ ΤΗΝ ΕΞΥΠΗΡΕΤΗΣΗ ΔΗΜΟΣΙΑΣ ΠΙΣΤΕΩΣ που παρακολουθούνται στους ΚΑ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υπηρεσιών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ΠΔΕ: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60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-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69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(-)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(8262)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_Επιστροφή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χρημάτων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λόγω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ανάκλησης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κατανομής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χρηματοδότησης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ΠΔΕ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22.285.822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right="10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128.786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163.381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566.309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858.475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908.923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260.312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572.484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2.600.194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462.712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524.702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466.634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4.054.242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277.473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42"/>
              <w:rPr>
                <w:sz w:val="6"/>
              </w:rPr>
            </w:pPr>
            <w:r>
              <w:rPr>
                <w:w w:val="110"/>
                <w:sz w:val="6"/>
              </w:rPr>
              <w:t>478.522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17.475.585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22.285.822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39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37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right="53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3.α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Ίδια Έσοδα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28" w:line="266" w:lineRule="auto"/>
              <w:ind w:left="15"/>
              <w:rPr>
                <w:sz w:val="6"/>
              </w:rPr>
            </w:pPr>
            <w:r>
              <w:rPr>
                <w:sz w:val="6"/>
              </w:rPr>
              <w:t>(+) (01) _Πρόσοδοι από ακίνητη περιουσία(+) (02) _Έσοδα από κινητή περιουσία(+) (03) _Έσοδα από ανταποδοτικά τέλη και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δικαιώματα(+)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(04)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_Έσοδα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λοιπά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τέλη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δικαιώματα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παροχή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υπηρεσιών(+)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(05)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_Φόροι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εισφορές(+)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(07)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_Λοιπά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τακτικά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έσοδα(+)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(11)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</w:t>
            </w:r>
            <w:proofErr w:type="spellStart"/>
            <w:r>
              <w:rPr>
                <w:sz w:val="6"/>
              </w:rPr>
              <w:t>Εσοδα</w:t>
            </w:r>
            <w:proofErr w:type="spellEnd"/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από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εκποίηση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κινητής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ακίνητης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περιουσίας(+)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(14)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_Δωρεές-</w:t>
            </w:r>
            <w:proofErr w:type="spellStart"/>
            <w:r>
              <w:rPr>
                <w:sz w:val="6"/>
              </w:rPr>
              <w:t>κληρονομιέ</w:t>
            </w:r>
            <w:proofErr w:type="spellEnd"/>
            <w:r>
              <w:rPr>
                <w:sz w:val="6"/>
              </w:rPr>
              <w:t>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-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κληροδοσίες(+)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(15)</w:t>
            </w: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sz w:val="6"/>
              </w:rPr>
              <w:t>_Προσαυξήσεις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πρόστιμα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παράβολα(+)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(16)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_Λοιπά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έκτακτα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έσοδα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94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9.839.852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right="10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753.998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811.985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935.779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2.501.762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474.759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1.179.059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497.029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4.652.608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1.128.050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403.188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977.779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7.161.625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722.424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142"/>
              <w:rPr>
                <w:sz w:val="6"/>
              </w:rPr>
            </w:pPr>
            <w:r>
              <w:rPr>
                <w:w w:val="110"/>
                <w:sz w:val="6"/>
              </w:rPr>
              <w:t>983.005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972.797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9.839.852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ind w:left="39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right="56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3.β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6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Ίδια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Έσοδα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που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βεβαιώνονται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και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εισπράττονται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για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πρώτη</w:t>
            </w:r>
          </w:p>
          <w:p w:rsidR="005722F6" w:rsidRDefault="0001053D">
            <w:pPr>
              <w:pStyle w:val="TableParagraph"/>
              <w:spacing w:before="18" w:line="41" w:lineRule="exact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φορά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15"/>
              <w:rPr>
                <w:sz w:val="6"/>
              </w:rPr>
            </w:pPr>
            <w:r>
              <w:rPr>
                <w:spacing w:val="-1"/>
                <w:sz w:val="6"/>
              </w:rPr>
              <w:t>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(2)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_Έσοδα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παρελθόντων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οικονομικών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ετών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(Π.Ο.Ε.)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βεβαιώνονται</w:t>
            </w:r>
            <w:r>
              <w:rPr>
                <w:spacing w:val="11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πρώτη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φορά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182.000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right="127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15.718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3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20.780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21.640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58.137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7.060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6.588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4.716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76.501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9.815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10.632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24.742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121.689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5.706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176"/>
              <w:rPr>
                <w:sz w:val="6"/>
              </w:rPr>
            </w:pPr>
            <w:r>
              <w:rPr>
                <w:w w:val="110"/>
                <w:sz w:val="6"/>
              </w:rPr>
              <w:t>7.351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4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47.254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182.000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398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2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4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3" w:line="90" w:lineRule="atLeast"/>
              <w:ind w:left="15" w:right="38"/>
              <w:rPr>
                <w:sz w:val="6"/>
              </w:rPr>
            </w:pPr>
            <w:r>
              <w:rPr>
                <w:w w:val="110"/>
                <w:sz w:val="6"/>
              </w:rPr>
              <w:t>Έσοδα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που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προβλέπεται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να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εισπραχθούν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από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απαιτήσεις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ΠΟΕ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32" w:line="266" w:lineRule="auto"/>
              <w:ind w:left="15" w:right="11"/>
              <w:rPr>
                <w:sz w:val="6"/>
              </w:rPr>
            </w:pPr>
            <w:r>
              <w:rPr>
                <w:sz w:val="6"/>
              </w:rPr>
              <w:t>(+) (32) _Εισπρακτέα υπόλοιπα από βεβαιωθέντα έσοδα κατά τα παρελθόντα έτη(-) (8511) _Προβλέψεις μη είσπραξης εισπρακτέων</w:t>
            </w:r>
            <w:r>
              <w:rPr>
                <w:spacing w:val="-12"/>
                <w:sz w:val="6"/>
              </w:rPr>
              <w:t xml:space="preserve"> </w:t>
            </w:r>
            <w:r>
              <w:rPr>
                <w:sz w:val="6"/>
              </w:rPr>
              <w:t>υπολοίπων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538.659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right="127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52.144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3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90.511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108.476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251.130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42.049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40.530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31.658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365.367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33.118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37.303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32.273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468.062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1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28.694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159"/>
              <w:rPr>
                <w:sz w:val="6"/>
              </w:rPr>
            </w:pPr>
            <w:r>
              <w:rPr>
                <w:w w:val="110"/>
                <w:sz w:val="6"/>
              </w:rPr>
              <w:t>32.132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9.771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538.659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1"/>
              <w:ind w:left="398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5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Λοιπά Έσοδα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25" w:line="266" w:lineRule="auto"/>
              <w:ind w:left="15" w:right="19"/>
              <w:rPr>
                <w:sz w:val="6"/>
              </w:rPr>
            </w:pPr>
            <w:r>
              <w:rPr>
                <w:sz w:val="6"/>
              </w:rPr>
              <w:t>(+) (31) _Εισπράξεις από δάνεια(-) (3123) _Αναπτυξιακά - Επενδυτικά δάνεια από ειδικά προγράμματα [Πρόγραμμα «Αντώνης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 xml:space="preserve">Τρίτσης» (παρ. 5 του </w:t>
            </w:r>
            <w:proofErr w:type="spellStart"/>
            <w:r>
              <w:rPr>
                <w:sz w:val="6"/>
              </w:rPr>
              <w:t>άρ</w:t>
            </w:r>
            <w:proofErr w:type="spellEnd"/>
            <w:r>
              <w:rPr>
                <w:sz w:val="6"/>
              </w:rPr>
              <w:t xml:space="preserve">. 130 του ν. 4635/2019, Α΄ 167, ΚΕΦΑΛΑΙΟ Β΄ της </w:t>
            </w:r>
            <w:proofErr w:type="spellStart"/>
            <w:r>
              <w:rPr>
                <w:sz w:val="6"/>
              </w:rPr>
              <w:t>κυα</w:t>
            </w:r>
            <w:proofErr w:type="spellEnd"/>
            <w:r>
              <w:rPr>
                <w:sz w:val="6"/>
              </w:rPr>
              <w:t xml:space="preserve"> υπ’ αριθμ. 22766/09-04-2020) - Πρόγραμμα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Φιλόδημος Ι (αρ. 69 του ν. 4509/2017)](-) (3125) _Δάνεια που αφορούν στα Τοπικά Χωρικά Σχέδια (αρ. 70 του ν. 4509/2017)(-)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(3126)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_Δάνεια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αφορούν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σε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ενεργειακή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αναβάθμιση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δημόσιων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κτιρίων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(αρ.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37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ν.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4608/2019)(-)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(3129)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_Λοιπά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Αναπτυξιακά</w:t>
            </w:r>
          </w:p>
          <w:p w:rsidR="005722F6" w:rsidRDefault="0001053D">
            <w:pPr>
              <w:pStyle w:val="TableParagraph"/>
              <w:spacing w:before="1"/>
              <w:ind w:left="15"/>
              <w:rPr>
                <w:sz w:val="6"/>
              </w:rPr>
            </w:pPr>
            <w:r>
              <w:rPr>
                <w:spacing w:val="-1"/>
                <w:sz w:val="6"/>
              </w:rPr>
              <w:t>–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Επενδυτικά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δάνεια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pacing w:val="-1"/>
                <w:sz w:val="6"/>
              </w:rPr>
              <w:t>από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ειδικά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προγράμματα(+)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(41)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_Εισπράξεις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υπέρ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δημοσίου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τρίτων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(42)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_Επιστροφές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χρημάτων(+)</w:t>
            </w:r>
          </w:p>
          <w:p w:rsidR="005722F6" w:rsidRDefault="0001053D">
            <w:pPr>
              <w:pStyle w:val="TableParagraph"/>
              <w:spacing w:before="9"/>
              <w:ind w:left="15"/>
              <w:rPr>
                <w:sz w:val="6"/>
              </w:rPr>
            </w:pPr>
            <w:r>
              <w:rPr>
                <w:sz w:val="6"/>
              </w:rPr>
              <w:t>(4319)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_Λοιπά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έσοδα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προς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απόδοση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σε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τρίτους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94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4.916.643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right="10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171.018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377.108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347.280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895.406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414.606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355.049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362.797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2.027.858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381.327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342.767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344.583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3.096.535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339.997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42"/>
              <w:rPr>
                <w:sz w:val="6"/>
              </w:rPr>
            </w:pPr>
            <w:r>
              <w:rPr>
                <w:w w:val="110"/>
                <w:sz w:val="6"/>
              </w:rPr>
              <w:t>436.174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1.043.937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4.916.643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39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23"/>
              <w:ind w:right="121"/>
              <w:jc w:val="right"/>
              <w:rPr>
                <w:b/>
                <w:sz w:val="9"/>
              </w:rPr>
            </w:pPr>
            <w:r>
              <w:rPr>
                <w:b/>
                <w:sz w:val="9"/>
              </w:rPr>
              <w:t>Α.1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8"/>
              <w:ind w:left="17"/>
              <w:rPr>
                <w:b/>
                <w:sz w:val="9"/>
              </w:rPr>
            </w:pPr>
            <w:r>
              <w:rPr>
                <w:b/>
                <w:sz w:val="9"/>
              </w:rPr>
              <w:t>ΣΥΝΟΛΟ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ΕΣΟΔΩΝ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ΓΡΑΜΜΕΣ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1-5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50.848.645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right="85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1.313.091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3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2.259.878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3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3.367.617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6.940.585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2.969.993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3.326.247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2.243.265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15.480.090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3.195.907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2.270.939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3.114.410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24.061.346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2.670.522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116"/>
              <w:rPr>
                <w:sz w:val="6"/>
              </w:rPr>
            </w:pPr>
            <w:r>
              <w:rPr>
                <w:w w:val="110"/>
                <w:sz w:val="6"/>
              </w:rPr>
              <w:t>3.126.966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20.989.811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4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50.848.645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39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4"/>
              <w:ind w:left="35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</w:tr>
      <w:tr w:rsidR="005722F6">
        <w:trPr>
          <w:trHeight w:val="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3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6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3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Διαθέσιμα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line="107" w:lineRule="exact"/>
              <w:ind w:left="18"/>
              <w:rPr>
                <w:sz w:val="9"/>
              </w:rPr>
            </w:pPr>
            <w:r>
              <w:rPr>
                <w:color w:val="FF0000"/>
                <w:w w:val="95"/>
                <w:sz w:val="9"/>
              </w:rPr>
              <w:t>Ταμειακά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διαθέσιμα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κατά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την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31.12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του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προηγούμενου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έτους</w:t>
            </w:r>
            <w:r>
              <w:rPr>
                <w:color w:val="FF0000"/>
                <w:spacing w:val="7"/>
                <w:w w:val="95"/>
                <w:sz w:val="9"/>
              </w:rPr>
              <w:t xml:space="preserve"> </w:t>
            </w:r>
            <w:r>
              <w:rPr>
                <w:color w:val="FF0000"/>
                <w:w w:val="95"/>
                <w:sz w:val="9"/>
              </w:rPr>
              <w:t>(συμπληρώνεται</w:t>
            </w:r>
          </w:p>
          <w:p w:rsidR="005722F6" w:rsidRDefault="0001053D">
            <w:pPr>
              <w:pStyle w:val="TableParagraph"/>
              <w:spacing w:before="5" w:line="79" w:lineRule="exact"/>
              <w:ind w:left="18"/>
              <w:rPr>
                <w:sz w:val="9"/>
              </w:rPr>
            </w:pPr>
            <w:r>
              <w:rPr>
                <w:color w:val="FF0000"/>
                <w:sz w:val="9"/>
              </w:rPr>
              <w:t>υποχρεωτικά)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3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13.602.827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9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right="51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7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9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Προσαρμοσμένο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Χρηματικό</w:t>
            </w:r>
            <w:r>
              <w:rPr>
                <w:spacing w:val="3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Υπόλοιπο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9"/>
              <w:rPr>
                <w:rFonts w:ascii="Microsoft Sans Serif"/>
                <w:sz w:val="4"/>
              </w:rPr>
            </w:pPr>
          </w:p>
          <w:p w:rsidR="005722F6" w:rsidRDefault="0001053D">
            <w:pPr>
              <w:pStyle w:val="TableParagraph"/>
              <w:spacing w:line="300" w:lineRule="auto"/>
              <w:ind w:left="15" w:right="34"/>
              <w:rPr>
                <w:sz w:val="6"/>
              </w:rPr>
            </w:pPr>
            <w:r>
              <w:rPr>
                <w:w w:val="110"/>
                <w:sz w:val="6"/>
              </w:rPr>
              <w:t>5_Χρηματικό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υπόλοιπο(-)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(8512)_Προβλέψεις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μη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είσπραξης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εξαιτίας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λογιστικών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εκκρεμοτήτων(-)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(8513)_Προβλέψεις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μη είσπραξης εξαιτίας ταμειακών ελλειμμάτων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9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13.602.827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3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1" w:line="103" w:lineRule="exact"/>
              <w:ind w:right="121"/>
              <w:jc w:val="right"/>
              <w:rPr>
                <w:b/>
                <w:sz w:val="9"/>
              </w:rPr>
            </w:pPr>
            <w:r>
              <w:rPr>
                <w:b/>
                <w:sz w:val="9"/>
              </w:rPr>
              <w:t>A.2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9" w:line="105" w:lineRule="exact"/>
              <w:ind w:left="17"/>
              <w:rPr>
                <w:b/>
                <w:sz w:val="9"/>
              </w:rPr>
            </w:pPr>
            <w:r>
              <w:rPr>
                <w:b/>
                <w:sz w:val="9"/>
              </w:rPr>
              <w:t>ΣΥΝΟΛΟ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ΕΣΟΔΩΝ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ΚΑΙ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ΔΙΑΘΕΣΙΜΩΝ</w:t>
            </w:r>
            <w:r>
              <w:rPr>
                <w:b/>
                <w:spacing w:val="12"/>
                <w:sz w:val="9"/>
              </w:rPr>
              <w:t xml:space="preserve"> </w:t>
            </w:r>
            <w:r>
              <w:rPr>
                <w:b/>
                <w:sz w:val="9"/>
              </w:rPr>
              <w:t>(Σύνολο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Γραμμών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1-6)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2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64.451.472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97"/>
        </w:trPr>
        <w:tc>
          <w:tcPr>
            <w:tcW w:w="21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878" w:type="dxa"/>
            <w:gridSpan w:val="19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5722F6">
        <w:trPr>
          <w:trHeight w:val="5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20"/>
              <w:jc w:val="center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Β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right="429"/>
              <w:jc w:val="right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ΣΤΟΧΟΘΕΣΙΑ</w:t>
            </w:r>
            <w:r>
              <w:rPr>
                <w:b/>
                <w:spacing w:val="11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ΕΞΟΔΩΝ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741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ΟΜΑΔΟΠΟΙΗΜΕΝΟΙ</w:t>
            </w:r>
            <w:r>
              <w:rPr>
                <w:b/>
                <w:spacing w:val="15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ΚΩΔΙΚΟΙ</w:t>
            </w:r>
            <w:r>
              <w:rPr>
                <w:b/>
                <w:spacing w:val="14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ΠΡΟΥΠΟΛΟΓΙΣΜΟΥ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5"/>
              <w:rPr>
                <w:rFonts w:ascii="Microsoft Sans Serif"/>
                <w:sz w:val="7"/>
              </w:rPr>
            </w:pPr>
          </w:p>
          <w:p w:rsidR="005722F6" w:rsidRDefault="0001053D">
            <w:pPr>
              <w:pStyle w:val="TableParagraph"/>
              <w:spacing w:line="266" w:lineRule="auto"/>
              <w:ind w:left="61" w:right="42" w:firstLine="4"/>
              <w:jc w:val="both"/>
              <w:rPr>
                <w:b/>
                <w:sz w:val="6"/>
              </w:rPr>
            </w:pPr>
            <w:r>
              <w:rPr>
                <w:b/>
                <w:spacing w:val="-1"/>
                <w:sz w:val="6"/>
              </w:rPr>
              <w:t xml:space="preserve">ΤΡΕΧΟΥΣΑ </w:t>
            </w:r>
            <w:r>
              <w:rPr>
                <w:b/>
                <w:sz w:val="6"/>
              </w:rPr>
              <w:t>ΣΤΟΧΟΘΕΣΙΑ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ΕΤΟΥΣ: Π/Υ ΕΤΟΥΣ ΠΟΥ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pacing w:val="-1"/>
                <w:sz w:val="6"/>
              </w:rPr>
              <w:t>ΑΝΑΛΥΕΤΑΙ</w:t>
            </w:r>
            <w:r>
              <w:rPr>
                <w:b/>
                <w:spacing w:val="-3"/>
                <w:sz w:val="6"/>
              </w:rPr>
              <w:t xml:space="preserve"> </w:t>
            </w:r>
            <w:r>
              <w:rPr>
                <w:b/>
                <w:spacing w:val="-1"/>
                <w:sz w:val="6"/>
              </w:rPr>
              <w:t>ΣΕ</w:t>
            </w:r>
            <w:r>
              <w:rPr>
                <w:b/>
                <w:spacing w:val="-2"/>
                <w:sz w:val="6"/>
              </w:rPr>
              <w:t xml:space="preserve"> </w:t>
            </w:r>
            <w:r>
              <w:rPr>
                <w:b/>
                <w:sz w:val="6"/>
              </w:rPr>
              <w:t>ΣΤΟΧΟΥΣ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right="82"/>
              <w:jc w:val="right"/>
              <w:rPr>
                <w:sz w:val="6"/>
              </w:rPr>
            </w:pPr>
            <w:r>
              <w:rPr>
                <w:sz w:val="6"/>
              </w:rPr>
              <w:t>Ιανουάριος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36"/>
              <w:jc w:val="center"/>
              <w:rPr>
                <w:sz w:val="6"/>
              </w:rPr>
            </w:pPr>
            <w:r>
              <w:rPr>
                <w:sz w:val="6"/>
              </w:rPr>
              <w:t>Φεβρουάριος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35"/>
              <w:jc w:val="center"/>
              <w:rPr>
                <w:sz w:val="6"/>
              </w:rPr>
            </w:pPr>
            <w:r>
              <w:rPr>
                <w:sz w:val="6"/>
              </w:rPr>
              <w:t>Μάρτιος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54" w:right="32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3μηνο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34"/>
              <w:jc w:val="center"/>
              <w:rPr>
                <w:sz w:val="6"/>
              </w:rPr>
            </w:pPr>
            <w:r>
              <w:rPr>
                <w:sz w:val="6"/>
              </w:rPr>
              <w:t>Απρίλιος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7"/>
              <w:jc w:val="center"/>
              <w:rPr>
                <w:sz w:val="6"/>
              </w:rPr>
            </w:pPr>
            <w:r>
              <w:rPr>
                <w:sz w:val="6"/>
              </w:rPr>
              <w:t>Μάιος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9"/>
              <w:jc w:val="center"/>
              <w:rPr>
                <w:sz w:val="6"/>
              </w:rPr>
            </w:pPr>
            <w:r>
              <w:rPr>
                <w:sz w:val="6"/>
              </w:rPr>
              <w:t>Ιούνιος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6μηνο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6"/>
              <w:jc w:val="center"/>
              <w:rPr>
                <w:sz w:val="6"/>
              </w:rPr>
            </w:pPr>
            <w:r>
              <w:rPr>
                <w:sz w:val="6"/>
              </w:rPr>
              <w:t>Ιούλιος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6"/>
              <w:jc w:val="center"/>
              <w:rPr>
                <w:sz w:val="6"/>
              </w:rPr>
            </w:pPr>
            <w:r>
              <w:rPr>
                <w:sz w:val="6"/>
              </w:rPr>
              <w:t>Αύγουστος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1"/>
              <w:jc w:val="center"/>
              <w:rPr>
                <w:sz w:val="6"/>
              </w:rPr>
            </w:pPr>
            <w:r>
              <w:rPr>
                <w:sz w:val="6"/>
              </w:rPr>
              <w:t>Σεπτέμβριος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9μηνο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21"/>
              <w:jc w:val="center"/>
              <w:rPr>
                <w:sz w:val="6"/>
              </w:rPr>
            </w:pPr>
            <w:r>
              <w:rPr>
                <w:sz w:val="6"/>
              </w:rPr>
              <w:t>Οκτώβριος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117"/>
              <w:rPr>
                <w:sz w:val="6"/>
              </w:rPr>
            </w:pPr>
            <w:r>
              <w:rPr>
                <w:sz w:val="6"/>
              </w:rPr>
              <w:t>Νοέμβριος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8"/>
              </w:rPr>
            </w:pPr>
          </w:p>
          <w:p w:rsidR="005722F6" w:rsidRDefault="0001053D">
            <w:pPr>
              <w:pStyle w:val="TableParagraph"/>
              <w:spacing w:before="1"/>
              <w:ind w:left="54" w:right="15"/>
              <w:jc w:val="center"/>
              <w:rPr>
                <w:sz w:val="6"/>
              </w:rPr>
            </w:pPr>
            <w:r>
              <w:rPr>
                <w:sz w:val="6"/>
              </w:rPr>
              <w:t>Δεκέμβριος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22F6" w:rsidRDefault="005722F6">
            <w:pPr>
              <w:pStyle w:val="TableParagraph"/>
              <w:rPr>
                <w:rFonts w:ascii="Microsoft Sans Serif"/>
                <w:sz w:val="8"/>
              </w:rPr>
            </w:pPr>
          </w:p>
          <w:p w:rsidR="005722F6" w:rsidRDefault="005722F6">
            <w:pPr>
              <w:pStyle w:val="TableParagraph"/>
              <w:spacing w:before="7"/>
              <w:rPr>
                <w:rFonts w:ascii="Microsoft Sans Serif"/>
                <w:sz w:val="11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b/>
                <w:sz w:val="8"/>
              </w:rPr>
            </w:pPr>
            <w:r>
              <w:rPr>
                <w:b/>
                <w:sz w:val="8"/>
              </w:rPr>
              <w:t>12μηνο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5722F6">
            <w:pPr>
              <w:pStyle w:val="TableParagraph"/>
              <w:spacing w:before="9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line="300" w:lineRule="auto"/>
              <w:ind w:left="28" w:right="-15" w:hanging="1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Έλεγχος</w:t>
            </w:r>
            <w:r>
              <w:rPr>
                <w:b/>
                <w:spacing w:val="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ταύτισης</w:t>
            </w:r>
            <w:r>
              <w:rPr>
                <w:b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Π/Υ</w:t>
            </w:r>
            <w:r>
              <w:rPr>
                <w:b/>
                <w:spacing w:val="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και</w:t>
            </w:r>
            <w:r>
              <w:rPr>
                <w:b/>
                <w:spacing w:val="1"/>
                <w:w w:val="110"/>
                <w:sz w:val="6"/>
              </w:rPr>
              <w:t xml:space="preserve"> </w:t>
            </w:r>
            <w:proofErr w:type="spellStart"/>
            <w:r>
              <w:rPr>
                <w:b/>
                <w:w w:val="110"/>
                <w:sz w:val="6"/>
              </w:rPr>
              <w:t>Στοχοθεσίας</w:t>
            </w:r>
            <w:proofErr w:type="spellEnd"/>
            <w:r>
              <w:rPr>
                <w:b/>
                <w:w w:val="110"/>
                <w:sz w:val="6"/>
              </w:rPr>
              <w:t xml:space="preserve"> (Η ΤΙΜΗ</w:t>
            </w:r>
            <w:r>
              <w:rPr>
                <w:b/>
                <w:spacing w:val="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ΠΡΕΠΕΙ</w:t>
            </w:r>
            <w:r>
              <w:rPr>
                <w:b/>
                <w:spacing w:val="-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ΝΑ</w:t>
            </w:r>
            <w:r>
              <w:rPr>
                <w:b/>
                <w:spacing w:val="-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ΙΣΟΥΤΑΙ ΜΕ</w:t>
            </w:r>
            <w:r>
              <w:rPr>
                <w:b/>
                <w:spacing w:val="-1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"0")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30" w:line="266" w:lineRule="auto"/>
              <w:ind w:left="26" w:right="-15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  <w:t>ΠΡΟΙΣΧΥΟΥΣΑ ΣΤΟΧΟΘΕΣΙΑ</w:t>
            </w:r>
            <w:r>
              <w:rPr>
                <w:b/>
                <w:spacing w:val="-11"/>
                <w:sz w:val="6"/>
              </w:rPr>
              <w:t xml:space="preserve"> </w:t>
            </w:r>
            <w:r>
              <w:rPr>
                <w:b/>
                <w:sz w:val="6"/>
              </w:rPr>
              <w:t>ΕΤΟΥΣ: ΣΥΜΠΛΗΡΩΝΕΤΑΙ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ΥΣΤΕΡΑ ΑΠΌ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ΑΝΑΜΟΡΦΩΣΗ Η</w:t>
            </w:r>
            <w:r>
              <w:rPr>
                <w:b/>
                <w:spacing w:val="1"/>
                <w:sz w:val="6"/>
              </w:rPr>
              <w:t xml:space="preserve"> </w:t>
            </w:r>
            <w:r>
              <w:rPr>
                <w:b/>
                <w:sz w:val="6"/>
              </w:rPr>
              <w:t>ΠΡΟΙΣΧΥΟΥΣΑ</w:t>
            </w:r>
          </w:p>
          <w:p w:rsidR="005722F6" w:rsidRDefault="0001053D">
            <w:pPr>
              <w:pStyle w:val="TableParagraph"/>
              <w:spacing w:before="1"/>
              <w:ind w:left="193" w:right="154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  <w:t>ΣΤΟΧΟΘΕΣΙΑ</w:t>
            </w:r>
          </w:p>
        </w:tc>
      </w:tr>
      <w:tr w:rsidR="005722F6">
        <w:trPr>
          <w:trHeight w:val="1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Κόστος</w:t>
            </w:r>
            <w:r>
              <w:rPr>
                <w:spacing w:val="4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προσωπικού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6" w:line="69" w:lineRule="exact"/>
              <w:ind w:left="15"/>
              <w:rPr>
                <w:sz w:val="6"/>
              </w:rPr>
            </w:pPr>
            <w:r>
              <w:rPr>
                <w:sz w:val="6"/>
              </w:rPr>
              <w:t>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(60)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_Αμοιβές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έξοδα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προσωπικού(+)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(8111)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_Αμοιβές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έξοδα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προσωπικού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(ΠΟΕ)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10.170.997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right="10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572.837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888.280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965.721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8" w:line="67" w:lineRule="exact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2.426.838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847.844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807.120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843.225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8" w:line="67" w:lineRule="exact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4.925.026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850.110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791.036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701.778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8" w:line="67" w:lineRule="exact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7.267.949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808.358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142"/>
              <w:rPr>
                <w:sz w:val="6"/>
              </w:rPr>
            </w:pPr>
            <w:r>
              <w:rPr>
                <w:w w:val="110"/>
                <w:sz w:val="6"/>
              </w:rPr>
              <w:t>815.936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67" w:lineRule="exact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1.278.754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8" w:line="67" w:lineRule="exact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10.170.997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8" w:line="67" w:lineRule="exact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5722F6">
        <w:trPr>
          <w:trHeight w:val="28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Λοιπά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έξοδα χρήσης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6" w:line="80" w:lineRule="atLeast"/>
              <w:ind w:left="15" w:right="81"/>
              <w:rPr>
                <w:sz w:val="6"/>
              </w:rPr>
            </w:pPr>
            <w:r>
              <w:rPr>
                <w:sz w:val="6"/>
              </w:rPr>
              <w:t>(+) (6) _Έξοδα Χρήσης(-) (60) _Αμοιβές και έξοδα προσωπικού(-) (ΥΠΗΡ.60-69_KAE 65) _ΠΛΗΡΩΜΕΣ ΓΙΑ ΤΗΝ ΕΞΥΠΗΡΕΤΗΣΗ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ΔΗΜΟΣΙΑΣ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ΠΙΣΤΕΩΣ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παρακολουθούνται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στους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υπηρεσιών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του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ΠΔΕ: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60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-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69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(+)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(8243)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_Απόδοση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επιδομάτων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φυσικές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καταστροφές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σε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δικαιούχους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20.271.938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right="107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358.540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1.005.279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1.122.092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2.485.911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1.890.001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1.000.071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1.726.200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7.102.183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1.756.579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981.975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1.281.556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11.122.293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1.588.090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118"/>
              <w:rPr>
                <w:sz w:val="6"/>
              </w:rPr>
            </w:pPr>
            <w:r>
              <w:rPr>
                <w:w w:val="110"/>
                <w:sz w:val="6"/>
              </w:rPr>
              <w:t>1.385.891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6.175.665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20.271.938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spacing w:before="39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5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3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Δαπάνες για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επενδύσεις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0"/>
              <w:ind w:left="15"/>
              <w:rPr>
                <w:sz w:val="6"/>
              </w:rPr>
            </w:pPr>
            <w:r>
              <w:rPr>
                <w:sz w:val="6"/>
              </w:rPr>
              <w:t>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(7)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_Επενδύσεις(+)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(812)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_Πληρωμές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επενδυτικών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δαπανών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(ΠΟΕ)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28.621.961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right="107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197.619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413.536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471.169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1.082.324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770.958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575.366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665.800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3.094.449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1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787.227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527.408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356.610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4.765.693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1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709.269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145"/>
              <w:rPr>
                <w:sz w:val="6"/>
              </w:rPr>
            </w:pPr>
            <w:r>
              <w:rPr>
                <w:w w:val="110"/>
                <w:sz w:val="6"/>
              </w:rPr>
              <w:t>566.605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54" w:right="1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22.580.394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28.621.961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2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8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4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Πληρωμές</w:t>
            </w:r>
            <w:r>
              <w:rPr>
                <w:spacing w:val="3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ΠΟΕ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9" w:line="80" w:lineRule="atLeast"/>
              <w:ind w:left="15"/>
              <w:rPr>
                <w:sz w:val="6"/>
              </w:rPr>
            </w:pPr>
            <w:r>
              <w:rPr>
                <w:sz w:val="6"/>
              </w:rPr>
              <w:t>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(81)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_Πληρωμές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υποχρεώσεων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(Π.Ο.Ε.)(-)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(8111)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_Αμοιβές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έξοδα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προσωπικού(-)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(812)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_Πληρωμές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επενδυτικών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δαπανών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(ΠΟΕ)(+)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(83)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_Επιχορηγούμενες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πληρωμές υποχρεώσεων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(Π.Ο.Ε.)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896.463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right="169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275.728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260.741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537.001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310.251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4.161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851.945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651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853.661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202"/>
              <w:rPr>
                <w:sz w:val="6"/>
              </w:rPr>
            </w:pPr>
            <w:r>
              <w:rPr>
                <w:w w:val="110"/>
                <w:sz w:val="6"/>
              </w:rPr>
              <w:t>532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1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41.738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896.463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spacing w:before="2"/>
              <w:rPr>
                <w:rFonts w:ascii="Microsoft Sans Serif"/>
                <w:sz w:val="5"/>
              </w:rPr>
            </w:pPr>
          </w:p>
          <w:p w:rsidR="005722F6" w:rsidRDefault="0001053D">
            <w:pPr>
              <w:pStyle w:val="TableParagraph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2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Αποδόσεις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εσόδων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υπέρ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Δημοσίου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και</w:t>
            </w:r>
            <w:r>
              <w:rPr>
                <w:spacing w:val="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τρίτων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8" w:line="80" w:lineRule="atLeast"/>
              <w:ind w:left="15" w:right="333"/>
              <w:rPr>
                <w:sz w:val="6"/>
              </w:rPr>
            </w:pPr>
            <w:r>
              <w:rPr>
                <w:sz w:val="6"/>
              </w:rPr>
              <w:t>(+)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(82)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Αποδόσεις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εσόδων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υπέρ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Δημοσίου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και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τρίτων(-)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(8243)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_Απόδοση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επιδομάτων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για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φυσικές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καταστροφές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z w:val="6"/>
              </w:rPr>
              <w:t>σε</w:t>
            </w:r>
            <w:r>
              <w:rPr>
                <w:spacing w:val="1"/>
                <w:sz w:val="6"/>
              </w:rPr>
              <w:t xml:space="preserve"> </w:t>
            </w:r>
            <w:r>
              <w:rPr>
                <w:sz w:val="6"/>
              </w:rPr>
              <w:t>δικαιούχους(-)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(8262)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_Επιστροφή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χρημάτων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λόγω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ανάκλησης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κατανομής</w:t>
            </w:r>
            <w:r>
              <w:rPr>
                <w:spacing w:val="-1"/>
                <w:sz w:val="6"/>
              </w:rPr>
              <w:t xml:space="preserve"> </w:t>
            </w:r>
            <w:r>
              <w:rPr>
                <w:sz w:val="6"/>
              </w:rPr>
              <w:t>χρηματοδότησης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ΠΔΕ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194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4.375.000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right="107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335.364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176.885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500.158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1.012.407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253.617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371.606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395.281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2.032.910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338.082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384.181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448.771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3.203.945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381.581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159"/>
              <w:rPr>
                <w:sz w:val="6"/>
              </w:rPr>
            </w:pPr>
            <w:r>
              <w:rPr>
                <w:w w:val="110"/>
                <w:sz w:val="6"/>
              </w:rPr>
              <w:t>93.242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696.232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4.375.000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5722F6">
            <w:pPr>
              <w:pStyle w:val="TableParagraph"/>
              <w:rPr>
                <w:rFonts w:ascii="Microsoft Sans Serif"/>
                <w:sz w:val="6"/>
              </w:rPr>
            </w:pPr>
          </w:p>
          <w:p w:rsidR="005722F6" w:rsidRDefault="0001053D">
            <w:pPr>
              <w:pStyle w:val="TableParagraph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8"/>
              <w:ind w:right="122"/>
              <w:jc w:val="right"/>
              <w:rPr>
                <w:b/>
                <w:sz w:val="9"/>
              </w:rPr>
            </w:pPr>
            <w:r>
              <w:rPr>
                <w:b/>
                <w:sz w:val="9"/>
              </w:rPr>
              <w:t>B.1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3"/>
              <w:ind w:left="17"/>
              <w:rPr>
                <w:b/>
                <w:sz w:val="9"/>
              </w:rPr>
            </w:pPr>
            <w:r>
              <w:rPr>
                <w:b/>
                <w:sz w:val="9"/>
              </w:rPr>
              <w:t>ΣΥΝΟΛΟ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ΕΞΟΔΩΝ</w:t>
            </w:r>
            <w:r>
              <w:rPr>
                <w:b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(Γραμμές</w:t>
            </w:r>
            <w:r>
              <w:rPr>
                <w:b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1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-</w:t>
            </w:r>
            <w:r>
              <w:rPr>
                <w:b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5)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64.336.360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right="85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1.464.893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3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2.759.708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3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3.319.881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0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7.544.481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4.072.671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2.758.324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3.631.038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0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18.006.514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3.732.649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2.685.132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2.789.247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0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27.213.542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3.487.830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116"/>
              <w:rPr>
                <w:sz w:val="6"/>
              </w:rPr>
            </w:pPr>
            <w:r>
              <w:rPr>
                <w:w w:val="110"/>
                <w:sz w:val="6"/>
              </w:rPr>
              <w:t>2.862.205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30.772.783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0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64.336.360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401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40"/>
              <w:ind w:left="359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</w:tr>
      <w:tr w:rsidR="005722F6">
        <w:trPr>
          <w:trHeight w:val="9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3" w:line="62" w:lineRule="exact"/>
              <w:ind w:right="4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Γραμμή</w:t>
            </w:r>
            <w:r>
              <w:rPr>
                <w:spacing w:val="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6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3" w:line="62" w:lineRule="exact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Αποθεματικό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3" w:line="62" w:lineRule="exact"/>
              <w:ind w:left="15"/>
              <w:rPr>
                <w:sz w:val="6"/>
              </w:rPr>
            </w:pPr>
            <w:r>
              <w:rPr>
                <w:w w:val="110"/>
                <w:sz w:val="6"/>
              </w:rPr>
              <w:t>(9)_Αποθεματικό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13" w:line="62" w:lineRule="exact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115.112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5722F6">
        <w:trPr>
          <w:trHeight w:val="1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1" w:line="105" w:lineRule="exact"/>
              <w:ind w:left="109" w:right="110"/>
              <w:jc w:val="center"/>
              <w:rPr>
                <w:b/>
                <w:sz w:val="9"/>
              </w:rPr>
            </w:pPr>
            <w:r>
              <w:rPr>
                <w:b/>
                <w:sz w:val="9"/>
              </w:rPr>
              <w:t>Β.2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9" w:line="107" w:lineRule="exact"/>
              <w:ind w:left="17"/>
              <w:rPr>
                <w:b/>
                <w:sz w:val="9"/>
              </w:rPr>
            </w:pPr>
            <w:r>
              <w:rPr>
                <w:b/>
                <w:sz w:val="9"/>
              </w:rPr>
              <w:t>ΣΥΝΟΛΟ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ΕΞΟΔΩΝ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ΜΕ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ΑΠΟΘΕΜΑΤΙΚΟ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(Γραμμές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1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-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6)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2"/>
              <w:ind w:left="195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64.451.472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8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5722F6">
        <w:trPr>
          <w:trHeight w:val="15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21"/>
              <w:ind w:left="112" w:right="94"/>
              <w:jc w:val="center"/>
              <w:rPr>
                <w:b/>
                <w:sz w:val="9"/>
              </w:rPr>
            </w:pPr>
            <w:r>
              <w:rPr>
                <w:b/>
                <w:sz w:val="9"/>
              </w:rPr>
              <w:t>Γ.1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6"/>
              <w:ind w:left="17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Ύψος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Απλήρωτων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Υποχρεώσεων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κατά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την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31/12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προηγούμενου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οικ.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έτους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42"/>
              <w:ind w:left="194" w:right="174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1.562.206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15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21"/>
              <w:ind w:left="112" w:right="94"/>
              <w:jc w:val="center"/>
              <w:rPr>
                <w:b/>
                <w:sz w:val="9"/>
              </w:rPr>
            </w:pPr>
            <w:r>
              <w:rPr>
                <w:b/>
                <w:sz w:val="9"/>
              </w:rPr>
              <w:t>Γ.2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6"/>
              <w:ind w:left="17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Μηνιαίοι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στόχοι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απλήρωτων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υποχρεώσεων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έτους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proofErr w:type="spellStart"/>
            <w:r>
              <w:rPr>
                <w:b/>
                <w:w w:val="95"/>
                <w:sz w:val="9"/>
              </w:rPr>
              <w:t>στοχοθεσίας</w:t>
            </w:r>
            <w:proofErr w:type="spellEnd"/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20"/>
              <w:jc w:val="center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25"/>
              <w:jc w:val="center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30"/>
              <w:jc w:val="center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42"/>
              <w:ind w:left="35"/>
              <w:jc w:val="center"/>
              <w:rPr>
                <w:sz w:val="6"/>
              </w:rPr>
            </w:pPr>
            <w:r>
              <w:rPr>
                <w:w w:val="111"/>
                <w:sz w:val="6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83"/>
        </w:trPr>
        <w:tc>
          <w:tcPr>
            <w:tcW w:w="21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8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5722F6">
        <w:trPr>
          <w:trHeight w:val="1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3" w:line="107" w:lineRule="exact"/>
              <w:ind w:left="22"/>
              <w:jc w:val="center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Δ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11"/>
              <w:ind w:left="37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Ταμειακό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αποτέλεσμα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ΟΠΔ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(Στόχος)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F36581">
            <w:pPr>
              <w:pStyle w:val="TableParagraph"/>
              <w:spacing w:line="155" w:lineRule="exact"/>
              <w:ind w:left="-1" w:right="-87"/>
              <w:rPr>
                <w:rFonts w:ascii="Microsoft Sans Serif"/>
                <w:sz w:val="15"/>
              </w:rPr>
            </w:pPr>
            <w:r>
              <w:rPr>
                <w:rFonts w:ascii="Microsoft Sans Serif"/>
                <w:position w:val="-2"/>
                <w:sz w:val="15"/>
              </w:rPr>
            </w:r>
            <w:r>
              <w:rPr>
                <w:rFonts w:ascii="Microsoft Sans Serif"/>
                <w:position w:val="-2"/>
                <w:sz w:val="15"/>
              </w:rPr>
              <w:pict>
                <v:group id="_x0000_s1130" style="width:36.25pt;height:7.7pt;mso-position-horizontal-relative:char;mso-position-vertical-relative:line" coordsize="725,154">
                  <v:shape id="_x0000_s1134" style="position:absolute;left:1;top:1;width:723;height:152" coordorigin="1,1" coordsize="723,152" path="m724,152r,-2l18,1,1,1r,3l707,152r17,xe" fillcolor="black" stroked="f">
                    <v:path arrowok="t"/>
                  </v:shape>
                  <v:shape id="_x0000_s1133" style="position:absolute;left:1;top:1;width:723;height:152" coordorigin="1,1" coordsize="723,152" path="m1,1r17,l724,150r,2l707,152,1,4,1,1xe" filled="f" strokeweight=".12pt">
                    <v:path arrowok="t"/>
                  </v:shape>
                  <v:shape id="_x0000_s1132" style="position:absolute;left:1;top:1;width:723;height:152" coordorigin="1,1" coordsize="723,152" path="m724,4r,-3l707,1,1,150r,2l18,152,724,4xe" fillcolor="black" stroked="f">
                    <v:path arrowok="t"/>
                  </v:shape>
                  <v:shape id="_x0000_s1131" style="position:absolute;left:1;top:1;width:723;height:152" coordorigin="1,1" coordsize="723,152" path="m724,1r-17,l1,150r,2l18,152,724,4r,-3xe" filled="f" strokeweight=".1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right="68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13.451.025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3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12.951.195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3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12.998.931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35"/>
              <w:ind w:left="54" w:right="3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12.998.931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11.896.253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12.464.176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11.076.403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35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11.076.403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10.539.661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10.125.468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20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10.450.631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35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10.450.631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1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9.633.323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116"/>
              <w:rPr>
                <w:sz w:val="6"/>
              </w:rPr>
            </w:pPr>
            <w:r>
              <w:rPr>
                <w:w w:val="110"/>
                <w:sz w:val="6"/>
              </w:rPr>
              <w:t>9.898.084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before="35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115.112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35"/>
              <w:ind w:left="54" w:right="1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115.112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722F6">
        <w:trPr>
          <w:trHeight w:val="64"/>
        </w:trPr>
        <w:tc>
          <w:tcPr>
            <w:tcW w:w="21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8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5722F6">
        <w:trPr>
          <w:trHeight w:val="1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line="80" w:lineRule="exact"/>
              <w:ind w:left="19"/>
              <w:jc w:val="center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Ε</w:t>
            </w:r>
          </w:p>
        </w:tc>
        <w:tc>
          <w:tcPr>
            <w:tcW w:w="5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line="80" w:lineRule="exact"/>
              <w:ind w:left="37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Οικονομικό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αποτέλεσμα</w:t>
            </w:r>
            <w:r>
              <w:rPr>
                <w:b/>
                <w:spacing w:val="9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ΟΠΔ</w:t>
            </w:r>
            <w:r>
              <w:rPr>
                <w:b/>
                <w:spacing w:val="8"/>
                <w:w w:val="95"/>
                <w:sz w:val="9"/>
              </w:rPr>
              <w:t xml:space="preserve"> </w:t>
            </w:r>
            <w:r>
              <w:rPr>
                <w:b/>
                <w:w w:val="95"/>
                <w:sz w:val="9"/>
              </w:rPr>
              <w:t>(Στόχος)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F36581">
            <w:pPr>
              <w:pStyle w:val="TableParagraph"/>
              <w:spacing w:line="114" w:lineRule="exact"/>
              <w:ind w:left="-1" w:right="-87"/>
              <w:rPr>
                <w:rFonts w:ascii="Microsoft Sans Serif"/>
                <w:sz w:val="11"/>
              </w:rPr>
            </w:pPr>
            <w:r>
              <w:rPr>
                <w:rFonts w:ascii="Microsoft Sans Serif"/>
                <w:position w:val="-1"/>
                <w:sz w:val="11"/>
              </w:rPr>
            </w:r>
            <w:r>
              <w:rPr>
                <w:rFonts w:ascii="Microsoft Sans Serif"/>
                <w:position w:val="-1"/>
                <w:sz w:val="11"/>
              </w:rPr>
              <w:pict>
                <v:group id="_x0000_s1125" style="width:36.25pt;height:5.65pt;mso-position-horizontal-relative:char;mso-position-vertical-relative:line" coordsize="725,113">
                  <v:shape id="_x0000_s1129" style="position:absolute;left:1;top:1;width:723;height:111" coordorigin="1,1" coordsize="723,111" path="m724,112r,-3l25,1,1,1r,3l700,112r24,xe" fillcolor="black" stroked="f">
                    <v:path arrowok="t"/>
                  </v:shape>
                  <v:shape id="_x0000_s1128" style="position:absolute;left:1;top:1;width:723;height:111" coordorigin="1,1" coordsize="723,111" path="m1,1r24,l724,109r,3l700,112,1,4,1,1xe" filled="f" strokeweight=".12pt">
                    <v:path arrowok="t"/>
                  </v:shape>
                  <v:shape id="_x0000_s1127" style="position:absolute;left:1;top:1;width:723;height:111" coordorigin="1,1" coordsize="723,111" path="m724,4r,-3l700,1,1,109r,3l25,112,724,4xe" fillcolor="black" stroked="f">
                    <v:path arrowok="t"/>
                  </v:shape>
                  <v:shape id="_x0000_s1126" style="position:absolute;left:1;top:1;width:723;height:111" coordorigin="1,1" coordsize="723,111" path="m724,1r-24,l1,109r,3l25,112,724,4r,-3xe" filled="f" strokeweight=".1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right="65"/>
              <w:jc w:val="right"/>
              <w:rPr>
                <w:sz w:val="6"/>
              </w:rPr>
            </w:pPr>
            <w:r>
              <w:rPr>
                <w:w w:val="110"/>
                <w:sz w:val="6"/>
              </w:rPr>
              <w:t>13.451.025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2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12.951.195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2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12.998.931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6" w:line="65" w:lineRule="exact"/>
              <w:ind w:left="54" w:right="2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12.998.931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2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11.896.253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2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12.464.176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21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11.076.403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6" w:line="65" w:lineRule="exact"/>
              <w:ind w:left="54" w:right="19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11.076.403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1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10.539.661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16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10.125.468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15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10.450.631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6" w:line="65" w:lineRule="exact"/>
              <w:ind w:left="54" w:right="14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10.450.631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13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9.633.323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119"/>
              <w:rPr>
                <w:sz w:val="6"/>
              </w:rPr>
            </w:pPr>
            <w:r>
              <w:rPr>
                <w:w w:val="110"/>
                <w:sz w:val="6"/>
              </w:rPr>
              <w:t>9.898.084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795"/>
          </w:tcPr>
          <w:p w:rsidR="005722F6" w:rsidRDefault="0001053D">
            <w:pPr>
              <w:pStyle w:val="TableParagraph"/>
              <w:spacing w:before="16" w:line="65" w:lineRule="exact"/>
              <w:ind w:left="54" w:right="8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115.112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5722F6" w:rsidRDefault="0001053D">
            <w:pPr>
              <w:pStyle w:val="TableParagraph"/>
              <w:spacing w:before="16" w:line="65" w:lineRule="exact"/>
              <w:ind w:left="54" w:right="7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115.112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22F6" w:rsidRDefault="005722F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5722F6">
        <w:trPr>
          <w:trHeight w:val="59"/>
        </w:trPr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878" w:type="dxa"/>
            <w:gridSpan w:val="1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5722F6">
        <w:trPr>
          <w:trHeight w:val="1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line="90" w:lineRule="exact"/>
              <w:ind w:left="18"/>
              <w:jc w:val="center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Ζ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line="90" w:lineRule="exact"/>
              <w:ind w:left="17"/>
              <w:rPr>
                <w:b/>
                <w:sz w:val="9"/>
              </w:rPr>
            </w:pPr>
            <w:r>
              <w:rPr>
                <w:b/>
                <w:spacing w:val="-1"/>
                <w:sz w:val="9"/>
              </w:rPr>
              <w:t>Διαφορά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pacing w:val="-1"/>
                <w:sz w:val="9"/>
              </w:rPr>
              <w:t>για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συμφωνία</w:t>
            </w:r>
            <w:r>
              <w:rPr>
                <w:b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Π/Υ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5722F6" w:rsidRDefault="0001053D">
            <w:pPr>
              <w:pStyle w:val="TableParagraph"/>
              <w:spacing w:line="90" w:lineRule="exact"/>
              <w:ind w:left="18"/>
              <w:rPr>
                <w:i/>
                <w:sz w:val="9"/>
              </w:rPr>
            </w:pPr>
            <w:r>
              <w:rPr>
                <w:i/>
                <w:sz w:val="9"/>
              </w:rPr>
              <w:t>(85)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Προβλέψεις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μη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είσπραξης</w:t>
            </w:r>
            <w:r>
              <w:rPr>
                <w:i/>
                <w:spacing w:val="-4"/>
                <w:sz w:val="9"/>
              </w:rPr>
              <w:t xml:space="preserve"> </w:t>
            </w:r>
            <w:r>
              <w:rPr>
                <w:i/>
                <w:sz w:val="9"/>
              </w:rPr>
              <w:t>βεβαιωμένων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κατά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τα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ΠΟΕ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2F6" w:rsidRDefault="0001053D">
            <w:pPr>
              <w:pStyle w:val="TableParagraph"/>
              <w:spacing w:before="20" w:line="69" w:lineRule="exact"/>
              <w:ind w:left="195" w:right="170"/>
              <w:jc w:val="center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8.393.628</w:t>
            </w:r>
          </w:p>
        </w:tc>
        <w:tc>
          <w:tcPr>
            <w:tcW w:w="9156" w:type="dxa"/>
            <w:gridSpan w:val="18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722F6" w:rsidRDefault="005722F6">
            <w:pPr>
              <w:pStyle w:val="TableParagraph"/>
              <w:rPr>
                <w:rFonts w:ascii="Times New Roman"/>
                <w:sz w:val="6"/>
              </w:rPr>
            </w:pPr>
          </w:p>
        </w:tc>
      </w:tr>
    </w:tbl>
    <w:p w:rsidR="005722F6" w:rsidRDefault="0001053D">
      <w:pPr>
        <w:pStyle w:val="a3"/>
        <w:spacing w:before="9"/>
        <w:rPr>
          <w:sz w:val="4"/>
        </w:rPr>
      </w:pPr>
      <w:r>
        <w:rPr>
          <w:noProof/>
          <w:lang w:eastAsia="el-GR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4112392</wp:posOffset>
            </wp:positionH>
            <wp:positionV relativeFrom="page">
              <wp:posOffset>3030473</wp:posOffset>
            </wp:positionV>
            <wp:extent cx="5364479" cy="4114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479" cy="411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718"/>
        <w:gridCol w:w="3300"/>
        <w:gridCol w:w="722"/>
      </w:tblGrid>
      <w:tr w:rsidR="005722F6">
        <w:trPr>
          <w:trHeight w:val="121"/>
        </w:trPr>
        <w:tc>
          <w:tcPr>
            <w:tcW w:w="396" w:type="dxa"/>
            <w:shd w:val="clear" w:color="auto" w:fill="D8D8D8"/>
          </w:tcPr>
          <w:p w:rsidR="005722F6" w:rsidRDefault="0001053D">
            <w:pPr>
              <w:pStyle w:val="TableParagraph"/>
              <w:spacing w:before="4" w:line="98" w:lineRule="exact"/>
              <w:ind w:left="136"/>
              <w:rPr>
                <w:b/>
                <w:sz w:val="9"/>
              </w:rPr>
            </w:pPr>
            <w:r>
              <w:rPr>
                <w:b/>
                <w:sz w:val="9"/>
              </w:rPr>
              <w:t>Η.1</w:t>
            </w:r>
          </w:p>
        </w:tc>
        <w:tc>
          <w:tcPr>
            <w:tcW w:w="1718" w:type="dxa"/>
            <w:shd w:val="clear" w:color="auto" w:fill="D8D8D8"/>
          </w:tcPr>
          <w:p w:rsidR="005722F6" w:rsidRDefault="0001053D">
            <w:pPr>
              <w:pStyle w:val="TableParagraph"/>
              <w:spacing w:before="4" w:line="98" w:lineRule="exact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Συμφωνία</w:t>
            </w:r>
            <w:r>
              <w:rPr>
                <w:b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ετήσιων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στόχων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με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Π/Υ</w:t>
            </w:r>
          </w:p>
        </w:tc>
        <w:tc>
          <w:tcPr>
            <w:tcW w:w="3300" w:type="dxa"/>
            <w:shd w:val="clear" w:color="auto" w:fill="D8D8D8"/>
          </w:tcPr>
          <w:p w:rsidR="005722F6" w:rsidRDefault="0001053D">
            <w:pPr>
              <w:pStyle w:val="TableParagraph"/>
              <w:spacing w:before="4" w:line="98" w:lineRule="exact"/>
              <w:ind w:left="14"/>
              <w:rPr>
                <w:i/>
                <w:sz w:val="9"/>
              </w:rPr>
            </w:pPr>
            <w:r>
              <w:rPr>
                <w:i/>
                <w:spacing w:val="-1"/>
                <w:sz w:val="9"/>
              </w:rPr>
              <w:t>"Σύνολο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pacing w:val="-1"/>
                <w:sz w:val="9"/>
              </w:rPr>
              <w:t>Εσόδων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pacing w:val="-1"/>
                <w:sz w:val="9"/>
              </w:rPr>
              <w:t>1-5"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pacing w:val="-1"/>
                <w:sz w:val="9"/>
              </w:rPr>
              <w:t>+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pacing w:val="-1"/>
                <w:sz w:val="9"/>
              </w:rPr>
              <w:t>"Προσαρμοσμένο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z w:val="9"/>
              </w:rPr>
              <w:t>Χρηματικό</w:t>
            </w:r>
            <w:r>
              <w:rPr>
                <w:i/>
                <w:spacing w:val="-2"/>
                <w:sz w:val="9"/>
              </w:rPr>
              <w:t xml:space="preserve"> </w:t>
            </w:r>
            <w:r>
              <w:rPr>
                <w:i/>
                <w:sz w:val="9"/>
              </w:rPr>
              <w:t>Υπόλοιπο"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z w:val="9"/>
              </w:rPr>
              <w:t>+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z w:val="9"/>
              </w:rPr>
              <w:t>ΚΑΕ</w:t>
            </w:r>
            <w:r>
              <w:rPr>
                <w:i/>
                <w:spacing w:val="-3"/>
                <w:sz w:val="9"/>
              </w:rPr>
              <w:t xml:space="preserve"> </w:t>
            </w:r>
            <w:r>
              <w:rPr>
                <w:i/>
                <w:sz w:val="9"/>
              </w:rPr>
              <w:t>(85)</w:t>
            </w:r>
          </w:p>
        </w:tc>
        <w:tc>
          <w:tcPr>
            <w:tcW w:w="722" w:type="dxa"/>
            <w:shd w:val="clear" w:color="auto" w:fill="D8D8D8"/>
          </w:tcPr>
          <w:p w:rsidR="005722F6" w:rsidRDefault="0001053D">
            <w:pPr>
              <w:pStyle w:val="TableParagraph"/>
              <w:spacing w:before="25"/>
              <w:ind w:left="211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72.845.100</w:t>
            </w:r>
          </w:p>
        </w:tc>
      </w:tr>
    </w:tbl>
    <w:p w:rsidR="005722F6" w:rsidRDefault="005722F6">
      <w:pPr>
        <w:pStyle w:val="a3"/>
        <w:spacing w:before="6"/>
        <w:rPr>
          <w:sz w:val="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718"/>
        <w:gridCol w:w="3300"/>
        <w:gridCol w:w="722"/>
      </w:tblGrid>
      <w:tr w:rsidR="005722F6">
        <w:trPr>
          <w:trHeight w:val="126"/>
        </w:trPr>
        <w:tc>
          <w:tcPr>
            <w:tcW w:w="396" w:type="dxa"/>
            <w:shd w:val="clear" w:color="auto" w:fill="D8D8D8"/>
          </w:tcPr>
          <w:p w:rsidR="005722F6" w:rsidRDefault="0001053D">
            <w:pPr>
              <w:pStyle w:val="TableParagraph"/>
              <w:spacing w:before="6" w:line="100" w:lineRule="exact"/>
              <w:ind w:left="136"/>
              <w:rPr>
                <w:b/>
                <w:sz w:val="9"/>
              </w:rPr>
            </w:pPr>
            <w:r>
              <w:rPr>
                <w:b/>
                <w:sz w:val="9"/>
              </w:rPr>
              <w:t>Η.2</w:t>
            </w:r>
          </w:p>
        </w:tc>
        <w:tc>
          <w:tcPr>
            <w:tcW w:w="1718" w:type="dxa"/>
            <w:shd w:val="clear" w:color="auto" w:fill="D8D8D8"/>
          </w:tcPr>
          <w:p w:rsidR="005722F6" w:rsidRDefault="0001053D">
            <w:pPr>
              <w:pStyle w:val="TableParagraph"/>
              <w:spacing w:before="6" w:line="100" w:lineRule="exact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Συμφωνία</w:t>
            </w:r>
            <w:r>
              <w:rPr>
                <w:b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ετήσιων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στόχων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με</w:t>
            </w:r>
            <w:r>
              <w:rPr>
                <w:b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Π/Υ</w:t>
            </w:r>
          </w:p>
        </w:tc>
        <w:tc>
          <w:tcPr>
            <w:tcW w:w="3300" w:type="dxa"/>
            <w:shd w:val="clear" w:color="auto" w:fill="D8D8D8"/>
          </w:tcPr>
          <w:p w:rsidR="005722F6" w:rsidRDefault="0001053D">
            <w:pPr>
              <w:pStyle w:val="TableParagraph"/>
              <w:spacing w:before="6" w:line="100" w:lineRule="exact"/>
              <w:ind w:left="14"/>
              <w:rPr>
                <w:i/>
                <w:sz w:val="9"/>
              </w:rPr>
            </w:pPr>
            <w:r>
              <w:rPr>
                <w:i/>
                <w:sz w:val="9"/>
              </w:rPr>
              <w:t>"Σύνολο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Εξόδων</w:t>
            </w:r>
            <w:r>
              <w:rPr>
                <w:i/>
                <w:spacing w:val="-4"/>
                <w:sz w:val="9"/>
              </w:rPr>
              <w:t xml:space="preserve"> </w:t>
            </w:r>
            <w:r>
              <w:rPr>
                <w:i/>
                <w:sz w:val="9"/>
              </w:rPr>
              <w:t>με</w:t>
            </w:r>
            <w:r>
              <w:rPr>
                <w:i/>
                <w:spacing w:val="-4"/>
                <w:sz w:val="9"/>
              </w:rPr>
              <w:t xml:space="preserve"> </w:t>
            </w:r>
            <w:r>
              <w:rPr>
                <w:i/>
                <w:sz w:val="9"/>
              </w:rPr>
              <w:t>αποθεματικό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1-6"</w:t>
            </w:r>
            <w:r>
              <w:rPr>
                <w:i/>
                <w:spacing w:val="13"/>
                <w:sz w:val="9"/>
              </w:rPr>
              <w:t xml:space="preserve"> </w:t>
            </w:r>
            <w:r>
              <w:rPr>
                <w:i/>
                <w:sz w:val="9"/>
              </w:rPr>
              <w:t>+</w:t>
            </w:r>
            <w:r>
              <w:rPr>
                <w:i/>
                <w:spacing w:val="-4"/>
                <w:sz w:val="9"/>
              </w:rPr>
              <w:t xml:space="preserve"> </w:t>
            </w:r>
            <w:r>
              <w:rPr>
                <w:i/>
                <w:sz w:val="9"/>
              </w:rPr>
              <w:t>ΚΑΕ</w:t>
            </w:r>
            <w:r>
              <w:rPr>
                <w:i/>
                <w:spacing w:val="-5"/>
                <w:sz w:val="9"/>
              </w:rPr>
              <w:t xml:space="preserve"> </w:t>
            </w:r>
            <w:r>
              <w:rPr>
                <w:i/>
                <w:sz w:val="9"/>
              </w:rPr>
              <w:t>(85)</w:t>
            </w:r>
          </w:p>
        </w:tc>
        <w:tc>
          <w:tcPr>
            <w:tcW w:w="722" w:type="dxa"/>
            <w:shd w:val="clear" w:color="auto" w:fill="D8D8D8"/>
          </w:tcPr>
          <w:p w:rsidR="005722F6" w:rsidRDefault="0001053D">
            <w:pPr>
              <w:pStyle w:val="TableParagraph"/>
              <w:spacing w:before="28"/>
              <w:ind w:left="211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72.845.100</w:t>
            </w:r>
          </w:p>
        </w:tc>
      </w:tr>
    </w:tbl>
    <w:p w:rsidR="005722F6" w:rsidRDefault="005722F6">
      <w:pPr>
        <w:pStyle w:val="a3"/>
        <w:spacing w:before="7"/>
        <w:rPr>
          <w:sz w:val="13"/>
        </w:rPr>
      </w:pPr>
    </w:p>
    <w:p w:rsidR="005722F6" w:rsidRDefault="005722F6">
      <w:pPr>
        <w:pStyle w:val="a3"/>
        <w:spacing w:before="2"/>
        <w:rPr>
          <w:sz w:val="7"/>
        </w:rPr>
      </w:pPr>
    </w:p>
    <w:p w:rsidR="005722F6" w:rsidRDefault="0001053D">
      <w:pPr>
        <w:ind w:left="137"/>
        <w:rPr>
          <w:b/>
          <w:i/>
          <w:sz w:val="9"/>
        </w:rPr>
      </w:pPr>
      <w:r>
        <w:rPr>
          <w:noProof/>
          <w:lang w:eastAsia="el-GR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4112392</wp:posOffset>
            </wp:positionH>
            <wp:positionV relativeFrom="paragraph">
              <wp:posOffset>-1252412</wp:posOffset>
            </wp:positionV>
            <wp:extent cx="5364479" cy="16154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479" cy="161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6581">
        <w:pict>
          <v:group id="_x0000_s1044" style="position:absolute;left:0;text-align:left;margin-left:287.7pt;margin-top:-80.25pt;width:494.65pt;height:16.45pt;z-index:15731200;mso-position-horizontal-relative:page;mso-position-vertical-relative:text" coordorigin="5754,-1605" coordsize="9893,329">
            <v:shape id="_x0000_s1124" style="position:absolute;left:6477;top:-1604;width:478;height:164" coordorigin="6477,-1604" coordsize="478,164" path="m6955,-1441r,-2l6487,-1604r-10,l6477,-1602r468,161l6955,-1441xe" fillcolor="black" stroked="f">
              <v:path arrowok="t"/>
            </v:shape>
            <v:shape id="_x0000_s1123" style="position:absolute;left:6477;top:-1604;width:478;height:164" coordorigin="6477,-1604" coordsize="478,164" path="m6477,-1604r10,l6955,-1443r,2l6945,-1441r-468,-161l6477,-1604xe" filled="f" strokeweight=".12pt">
              <v:path arrowok="t"/>
            </v:shape>
            <v:shape id="_x0000_s1122" style="position:absolute;left:6477;top:-1604;width:478;height:164" coordorigin="6477,-1604" coordsize="478,164" path="m6955,-1602r,-2l6945,-1604r-468,161l6477,-1441r10,l6955,-1602xe" fillcolor="black" stroked="f">
              <v:path arrowok="t"/>
            </v:shape>
            <v:shape id="_x0000_s1121" style="position:absolute;left:6477;top:-1604;width:478;height:164" coordorigin="6477,-1604" coordsize="478,164" path="m6955,-1604r-10,l6477,-1443r,2l6487,-1441r468,-161l6955,-1604xe" filled="f" strokeweight=".12pt">
              <v:path arrowok="t"/>
            </v:shape>
            <v:shape id="_x0000_s1120" style="position:absolute;left:6955;top:-1604;width:478;height:164" coordorigin="6955,-1604" coordsize="478,164" path="m7433,-1441r,-2l6965,-1604r-10,l6955,-1602r468,161l7433,-1441xe" fillcolor="black" stroked="f">
              <v:path arrowok="t"/>
            </v:shape>
            <v:shape id="_x0000_s1119" style="position:absolute;left:6955;top:-1604;width:478;height:164" coordorigin="6955,-1604" coordsize="478,164" path="m6955,-1604r10,l7433,-1443r,2l7423,-1441r-468,-161l6955,-1604xe" filled="f" strokeweight=".12pt">
              <v:path arrowok="t"/>
            </v:shape>
            <v:shape id="_x0000_s1118" style="position:absolute;left:6955;top:-1604;width:478;height:164" coordorigin="6955,-1604" coordsize="478,164" path="m7433,-1602r,-2l7423,-1604r-468,161l6955,-1441r10,l7433,-1602xe" fillcolor="black" stroked="f">
              <v:path arrowok="t"/>
            </v:shape>
            <v:shape id="_x0000_s1117" style="position:absolute;left:6955;top:-1604;width:478;height:164" coordorigin="6955,-1604" coordsize="478,164" path="m7433,-1604r-10,l6955,-1443r,2l6965,-1441r468,-161l7433,-1604xe" filled="f" strokeweight=".12pt">
              <v:path arrowok="t"/>
            </v:shape>
            <v:shape id="_x0000_s1116" style="position:absolute;left:7432;top:-1604;width:478;height:164" coordorigin="7433,-1604" coordsize="478,164" path="m7910,-1441r,-2l7442,-1604r-9,l7433,-1602r468,161l7910,-1441xe" fillcolor="black" stroked="f">
              <v:path arrowok="t"/>
            </v:shape>
            <v:shape id="_x0000_s1115" style="position:absolute;left:7432;top:-1604;width:478;height:164" coordorigin="7433,-1604" coordsize="478,164" path="m7433,-1604r9,l7910,-1443r,2l7901,-1441r-468,-161l7433,-1604xe" filled="f" strokeweight=".12pt">
              <v:path arrowok="t"/>
            </v:shape>
            <v:shape id="_x0000_s1114" style="position:absolute;left:7432;top:-1604;width:478;height:164" coordorigin="7433,-1604" coordsize="478,164" path="m7910,-1602r,-2l7901,-1604r-468,161l7433,-1441r9,l7910,-1602xe" fillcolor="black" stroked="f">
              <v:path arrowok="t"/>
            </v:shape>
            <v:shape id="_x0000_s1113" style="position:absolute;left:7432;top:-1604;width:478;height:164" coordorigin="7433,-1604" coordsize="478,164" path="m7910,-1604r-9,l7433,-1443r,2l7442,-1441r468,-161l7910,-1604xe" filled="f" strokeweight=".12pt">
              <v:path arrowok="t"/>
            </v:shape>
            <v:shape id="_x0000_s1112" style="position:absolute;left:7910;top:-1604;width:478;height:164" coordorigin="7910,-1604" coordsize="478,164" path="m8388,-1441r,-2l7920,-1604r-10,l7910,-1602r468,161l8388,-1441xe" fillcolor="black" stroked="f">
              <v:path arrowok="t"/>
            </v:shape>
            <v:shape id="_x0000_s1111" style="position:absolute;left:7910;top:-1604;width:478;height:164" coordorigin="7910,-1604" coordsize="478,164" path="m7910,-1604r10,l8388,-1443r,2l8378,-1441r-468,-161l7910,-1604xe" filled="f" strokeweight=".12pt">
              <v:path arrowok="t"/>
            </v:shape>
            <v:shape id="_x0000_s1110" style="position:absolute;left:7910;top:-1604;width:478;height:164" coordorigin="7910,-1604" coordsize="478,164" path="m8388,-1602r,-2l8378,-1604r-468,161l7910,-1441r10,l8388,-1602xe" fillcolor="black" stroked="f">
              <v:path arrowok="t"/>
            </v:shape>
            <v:shape id="_x0000_s1109" style="position:absolute;left:7910;top:-1604;width:478;height:164" coordorigin="7910,-1604" coordsize="478,164" path="m8388,-1604r-10,l7910,-1443r,2l7920,-1441r468,-161l8388,-1604xe" filled="f" strokeweight=".12pt">
              <v:path arrowok="t"/>
            </v:shape>
            <v:shape id="_x0000_s1108" style="position:absolute;left:8387;top:-1604;width:478;height:164" coordorigin="8388,-1604" coordsize="478,164" path="m8865,-1441r,-2l8397,-1604r-9,l8388,-1602r468,161l8865,-1441xe" fillcolor="black" stroked="f">
              <v:path arrowok="t"/>
            </v:shape>
            <v:shape id="_x0000_s1107" style="position:absolute;left:8387;top:-1604;width:478;height:164" coordorigin="8388,-1604" coordsize="478,164" path="m8388,-1604r9,l8865,-1443r,2l8856,-1441r-468,-161l8388,-1604xe" filled="f" strokeweight=".12pt">
              <v:path arrowok="t"/>
            </v:shape>
            <v:shape id="_x0000_s1106" style="position:absolute;left:8387;top:-1604;width:478;height:164" coordorigin="8388,-1604" coordsize="478,164" path="m8865,-1602r,-2l8856,-1604r-468,161l8388,-1441r9,l8865,-1602xe" fillcolor="black" stroked="f">
              <v:path arrowok="t"/>
            </v:shape>
            <v:shape id="_x0000_s1105" style="position:absolute;left:8387;top:-1604;width:478;height:164" coordorigin="8388,-1604" coordsize="478,164" path="m8865,-1604r-9,l8388,-1443r,2l8397,-1441r468,-161l8865,-1604xe" filled="f" strokeweight=".12pt">
              <v:path arrowok="t"/>
            </v:shape>
            <v:shape id="_x0000_s1104" style="position:absolute;left:8865;top:-1604;width:478;height:164" coordorigin="8865,-1604" coordsize="478,164" path="m9343,-1441r,-2l8875,-1604r-10,l8865,-1602r468,161l9343,-1441xe" fillcolor="black" stroked="f">
              <v:path arrowok="t"/>
            </v:shape>
            <v:shape id="_x0000_s1103" style="position:absolute;left:8865;top:-1604;width:478;height:164" coordorigin="8865,-1604" coordsize="478,164" path="m8865,-1604r10,l9343,-1443r,2l9333,-1441r-468,-161l8865,-1604xe" filled="f" strokeweight=".12pt">
              <v:path arrowok="t"/>
            </v:shape>
            <v:shape id="_x0000_s1102" style="position:absolute;left:8865;top:-1604;width:478;height:164" coordorigin="8865,-1604" coordsize="478,164" path="m9343,-1602r,-2l9333,-1604r-468,161l8865,-1441r10,l9343,-1602xe" fillcolor="black" stroked="f">
              <v:path arrowok="t"/>
            </v:shape>
            <v:shape id="_x0000_s1101" style="position:absolute;left:8865;top:-1604;width:478;height:164" coordorigin="8865,-1604" coordsize="478,164" path="m9343,-1604r-10,l8865,-1443r,2l8875,-1441r468,-161l9343,-1604xe" filled="f" strokeweight=".12pt">
              <v:path arrowok="t"/>
            </v:shape>
            <v:shape id="_x0000_s1100" style="position:absolute;left:9343;top:-1604;width:478;height:164" coordorigin="9343,-1604" coordsize="478,164" path="m9821,-1441r,-2l9353,-1604r-10,l9343,-1602r468,161l9821,-1441xe" fillcolor="black" stroked="f">
              <v:path arrowok="t"/>
            </v:shape>
            <v:shape id="_x0000_s1099" style="position:absolute;left:9343;top:-1604;width:478;height:164" coordorigin="9343,-1604" coordsize="478,164" path="m9343,-1604r10,l9821,-1443r,2l9811,-1441r-468,-161l9343,-1604xe" filled="f" strokeweight=".12pt">
              <v:path arrowok="t"/>
            </v:shape>
            <v:shape id="_x0000_s1098" style="position:absolute;left:9343;top:-1604;width:478;height:164" coordorigin="9343,-1604" coordsize="478,164" path="m9821,-1602r,-2l9811,-1604r-468,161l9343,-1441r10,l9821,-1602xe" fillcolor="black" stroked="f">
              <v:path arrowok="t"/>
            </v:shape>
            <v:shape id="_x0000_s1097" style="position:absolute;left:9343;top:-1604;width:478;height:164" coordorigin="9343,-1604" coordsize="478,164" path="m9821,-1604r-10,l9343,-1443r,2l9353,-1441r468,-161l9821,-1604xe" filled="f" strokeweight=".12pt">
              <v:path arrowok="t"/>
            </v:shape>
            <v:shape id="_x0000_s1096" style="position:absolute;left:9820;top:-1604;width:478;height:164" coordorigin="9821,-1604" coordsize="478,164" path="m10298,-1441r,-2l9830,-1604r-9,l9821,-1602r468,161l10298,-1441xe" fillcolor="black" stroked="f">
              <v:path arrowok="t"/>
            </v:shape>
            <v:shape id="_x0000_s1095" style="position:absolute;left:9820;top:-1604;width:478;height:164" coordorigin="9821,-1604" coordsize="478,164" path="m9821,-1604r9,l10298,-1443r,2l10289,-1441r-468,-161l9821,-1604xe" filled="f" strokeweight=".12pt">
              <v:path arrowok="t"/>
            </v:shape>
            <v:shape id="_x0000_s1094" style="position:absolute;left:9820;top:-1604;width:478;height:164" coordorigin="9821,-1604" coordsize="478,164" path="m10298,-1602r,-2l10289,-1604r-468,161l9821,-1441r9,l10298,-1602xe" fillcolor="black" stroked="f">
              <v:path arrowok="t"/>
            </v:shape>
            <v:shape id="_x0000_s1093" style="position:absolute;left:9820;top:-1604;width:478;height:164" coordorigin="9821,-1604" coordsize="478,164" path="m10298,-1604r-9,l9821,-1443r,2l9830,-1441r468,-161l10298,-1604xe" filled="f" strokeweight=".12pt">
              <v:path arrowok="t"/>
            </v:shape>
            <v:shape id="_x0000_s1092" style="position:absolute;left:10298;top:-1604;width:478;height:164" coordorigin="10298,-1604" coordsize="478,164" path="m10776,-1441r,-2l10308,-1604r-10,l10298,-1602r468,161l10776,-1441xe" fillcolor="black" stroked="f">
              <v:path arrowok="t"/>
            </v:shape>
            <v:shape id="_x0000_s1091" style="position:absolute;left:10298;top:-1604;width:478;height:164" coordorigin="10298,-1604" coordsize="478,164" path="m10298,-1604r10,l10776,-1443r,2l10766,-1441r-468,-161l10298,-1604xe" filled="f" strokeweight=".12pt">
              <v:path arrowok="t"/>
            </v:shape>
            <v:shape id="_x0000_s1090" style="position:absolute;left:10298;top:-1604;width:478;height:164" coordorigin="10298,-1604" coordsize="478,164" path="m10776,-1602r,-2l10766,-1604r-468,161l10298,-1441r10,l10776,-1602xe" fillcolor="black" stroked="f">
              <v:path arrowok="t"/>
            </v:shape>
            <v:shape id="_x0000_s1089" style="position:absolute;left:10298;top:-1604;width:478;height:164" coordorigin="10298,-1604" coordsize="478,164" path="m10776,-1604r-10,l10298,-1443r,2l10308,-1441r468,-161l10776,-1604xe" filled="f" strokeweight=".12pt">
              <v:path arrowok="t"/>
            </v:shape>
            <v:shape id="_x0000_s1088" style="position:absolute;left:10775;top:-1604;width:478;height:164" coordorigin="10776,-1604" coordsize="478,164" path="m11253,-1441r,-2l10785,-1604r-9,l10776,-1602r468,161l11253,-1441xe" fillcolor="black" stroked="f">
              <v:path arrowok="t"/>
            </v:shape>
            <v:shape id="_x0000_s1087" style="position:absolute;left:10775;top:-1604;width:478;height:164" coordorigin="10776,-1604" coordsize="478,164" path="m10776,-1604r9,l11253,-1443r,2l11244,-1441r-468,-161l10776,-1604xe" filled="f" strokeweight=".12pt">
              <v:path arrowok="t"/>
            </v:shape>
            <v:shape id="_x0000_s1086" style="position:absolute;left:10775;top:-1604;width:478;height:164" coordorigin="10776,-1604" coordsize="478,164" path="m11253,-1602r,-2l11244,-1604r-468,161l10776,-1441r9,l11253,-1602xe" fillcolor="black" stroked="f">
              <v:path arrowok="t"/>
            </v:shape>
            <v:shape id="_x0000_s1085" style="position:absolute;left:10775;top:-1604;width:478;height:164" coordorigin="10776,-1604" coordsize="478,164" path="m11253,-1604r-9,l10776,-1443r,2l10785,-1441r468,-161l11253,-1604xe" filled="f" strokeweight=".12pt">
              <v:path arrowok="t"/>
            </v:shape>
            <v:shape id="_x0000_s1084" style="position:absolute;left:11253;top:-1604;width:478;height:164" coordorigin="11253,-1604" coordsize="478,164" path="m11731,-1441r,-2l11263,-1604r-10,l11253,-1602r468,161l11731,-1441xe" fillcolor="black" stroked="f">
              <v:path arrowok="t"/>
            </v:shape>
            <v:shape id="_x0000_s1083" style="position:absolute;left:11253;top:-1604;width:478;height:164" coordorigin="11253,-1604" coordsize="478,164" path="m11253,-1604r10,l11731,-1443r,2l11721,-1441r-468,-161l11253,-1604xe" filled="f" strokeweight=".12pt">
              <v:path arrowok="t"/>
            </v:shape>
            <v:shape id="_x0000_s1082" style="position:absolute;left:11253;top:-1604;width:478;height:164" coordorigin="11253,-1604" coordsize="478,164" path="m11731,-1602r,-2l11721,-1604r-468,161l11253,-1441r10,l11731,-1602xe" fillcolor="black" stroked="f">
              <v:path arrowok="t"/>
            </v:shape>
            <v:shape id="_x0000_s1081" style="position:absolute;left:11253;top:-1604;width:478;height:164" coordorigin="11253,-1604" coordsize="478,164" path="m11731,-1604r-10,l11253,-1443r,2l11263,-1441r468,-161l11731,-1604xe" filled="f" strokeweight=".12pt">
              <v:path arrowok="t"/>
            </v:shape>
            <v:shape id="_x0000_s1080" style="position:absolute;left:11731;top:-1604;width:478;height:164" coordorigin="11731,-1604" coordsize="478,164" path="m12209,-1441r,-2l11741,-1604r-10,l11731,-1602r468,161l12209,-1441xe" fillcolor="black" stroked="f">
              <v:path arrowok="t"/>
            </v:shape>
            <v:shape id="_x0000_s1079" style="position:absolute;left:11731;top:-1604;width:478;height:164" coordorigin="11731,-1604" coordsize="478,164" path="m11731,-1604r10,l12209,-1443r,2l12199,-1441r-468,-161l11731,-1604xe" filled="f" strokeweight=".12pt">
              <v:path arrowok="t"/>
            </v:shape>
            <v:shape id="_x0000_s1078" style="position:absolute;left:11731;top:-1604;width:478;height:164" coordorigin="11731,-1604" coordsize="478,164" path="m12209,-1602r,-2l12199,-1604r-468,161l11731,-1441r10,l12209,-1602xe" fillcolor="black" stroked="f">
              <v:path arrowok="t"/>
            </v:shape>
            <v:shape id="_x0000_s1077" style="position:absolute;left:11731;top:-1604;width:478;height:164" coordorigin="11731,-1604" coordsize="478,164" path="m12209,-1604r-10,l11731,-1443r,2l11741,-1441r468,-161l12209,-1604xe" filled="f" strokeweight=".12pt">
              <v:path arrowok="t"/>
            </v:shape>
            <v:shape id="_x0000_s1076" style="position:absolute;left:12208;top:-1604;width:478;height:164" coordorigin="12209,-1604" coordsize="478,164" path="m12686,-1441r,-2l12218,-1604r-9,l12209,-1602r468,161l12686,-1441xe" fillcolor="black" stroked="f">
              <v:path arrowok="t"/>
            </v:shape>
            <v:shape id="_x0000_s1075" style="position:absolute;left:12208;top:-1604;width:478;height:164" coordorigin="12209,-1604" coordsize="478,164" path="m12209,-1604r9,l12686,-1443r,2l12677,-1441r-468,-161l12209,-1604xe" filled="f" strokeweight=".12pt">
              <v:path arrowok="t"/>
            </v:shape>
            <v:shape id="_x0000_s1074" style="position:absolute;left:12208;top:-1604;width:478;height:164" coordorigin="12209,-1604" coordsize="478,164" path="m12686,-1602r,-2l12677,-1604r-468,161l12209,-1441r9,l12686,-1602xe" fillcolor="black" stroked="f">
              <v:path arrowok="t"/>
            </v:shape>
            <v:shape id="_x0000_s1073" style="position:absolute;left:12208;top:-1604;width:478;height:164" coordorigin="12209,-1604" coordsize="478,164" path="m12686,-1604r-9,l12209,-1443r,2l12218,-1441r468,-161l12686,-1604xe" filled="f" strokeweight=".12pt">
              <v:path arrowok="t"/>
            </v:shape>
            <v:shape id="_x0000_s1072" style="position:absolute;left:12686;top:-1604;width:478;height:164" coordorigin="12686,-1604" coordsize="478,164" path="m13164,-1441r,-2l12696,-1604r-10,l12686,-1602r468,161l13164,-1441xe" fillcolor="black" stroked="f">
              <v:path arrowok="t"/>
            </v:shape>
            <v:shape id="_x0000_s1071" style="position:absolute;left:12686;top:-1604;width:478;height:164" coordorigin="12686,-1604" coordsize="478,164" path="m12686,-1604r10,l13164,-1443r,2l13154,-1441r-468,-161l12686,-1604xe" filled="f" strokeweight=".12pt">
              <v:path arrowok="t"/>
            </v:shape>
            <v:shape id="_x0000_s1070" style="position:absolute;left:12686;top:-1604;width:478;height:164" coordorigin="12686,-1604" coordsize="478,164" path="m13164,-1602r,-2l13154,-1604r-468,161l12686,-1441r10,l13164,-1602xe" fillcolor="black" stroked="f">
              <v:path arrowok="t"/>
            </v:shape>
            <v:shape id="_x0000_s1069" style="position:absolute;left:12686;top:-1604;width:478;height:164" coordorigin="12686,-1604" coordsize="478,164" path="m13164,-1604r-10,l12686,-1443r,2l12696,-1441r468,-161l13164,-1604xe" filled="f" strokeweight=".12pt">
              <v:path arrowok="t"/>
            </v:shape>
            <v:shape id="_x0000_s1068" style="position:absolute;left:13163;top:-1604;width:478;height:164" coordorigin="13164,-1604" coordsize="478,164" path="m13641,-1441r,-2l13173,-1604r-9,l13164,-1602r468,161l13641,-1441xe" fillcolor="black" stroked="f">
              <v:path arrowok="t"/>
            </v:shape>
            <v:shape id="_x0000_s1067" style="position:absolute;left:13163;top:-1604;width:478;height:164" coordorigin="13164,-1604" coordsize="478,164" path="m13164,-1604r9,l13641,-1443r,2l13632,-1441r-468,-161l13164,-1604xe" filled="f" strokeweight=".12pt">
              <v:path arrowok="t"/>
            </v:shape>
            <v:shape id="_x0000_s1066" style="position:absolute;left:13163;top:-1604;width:478;height:164" coordorigin="13164,-1604" coordsize="478,164" path="m13641,-1602r,-2l13632,-1604r-468,161l13164,-1441r9,l13641,-1602xe" fillcolor="black" stroked="f">
              <v:path arrowok="t"/>
            </v:shape>
            <v:shape id="_x0000_s1065" style="position:absolute;left:13163;top:-1604;width:478;height:164" coordorigin="13164,-1604" coordsize="478,164" path="m13641,-1604r-9,l13164,-1443r,2l13173,-1441r468,-161l13641,-1604xe" filled="f" strokeweight=".12pt">
              <v:path arrowok="t"/>
            </v:shape>
            <v:shape id="_x0000_s1064" style="position:absolute;left:13641;top:-1604;width:478;height:164" coordorigin="13641,-1604" coordsize="478,164" path="m14119,-1441r,-2l13651,-1604r-10,l13641,-1602r468,161l14119,-1441xe" fillcolor="black" stroked="f">
              <v:path arrowok="t"/>
            </v:shape>
            <v:shape id="_x0000_s1063" style="position:absolute;left:13641;top:-1604;width:478;height:164" coordorigin="13641,-1604" coordsize="478,164" path="m13641,-1604r10,l14119,-1443r,2l14109,-1441r-468,-161l13641,-1604xe" filled="f" strokeweight=".12pt">
              <v:path arrowok="t"/>
            </v:shape>
            <v:shape id="_x0000_s1062" style="position:absolute;left:13641;top:-1604;width:478;height:164" coordorigin="13641,-1604" coordsize="478,164" path="m14119,-1602r,-2l14109,-1604r-468,161l13641,-1441r10,l14119,-1602xe" fillcolor="black" stroked="f">
              <v:path arrowok="t"/>
            </v:shape>
            <v:shape id="_x0000_s1061" style="position:absolute;left:13641;top:-1604;width:478;height:164" coordorigin="13641,-1604" coordsize="478,164" path="m14119,-1604r-10,l13641,-1443r,2l13651,-1441r468,-161l14119,-1604xe" filled="f" strokeweight=".12pt">
              <v:path arrowok="t"/>
            </v:shape>
            <v:shape id="_x0000_s1060" style="position:absolute;left:14119;top:-1604;width:804;height:164" coordorigin="14119,-1604" coordsize="804,164" path="m14923,-1441r,-2l14136,-1604r-17,l14119,-1602r787,161l14923,-1441xe" fillcolor="black" stroked="f">
              <v:path arrowok="t"/>
            </v:shape>
            <v:shape id="_x0000_s1059" style="position:absolute;left:14119;top:-1604;width:804;height:164" coordorigin="14119,-1604" coordsize="804,164" path="m14119,-1604r17,l14923,-1443r,2l14906,-1441r-787,-161l14119,-1604xe" filled="f" strokeweight=".12pt">
              <v:path arrowok="t"/>
            </v:shape>
            <v:shape id="_x0000_s1058" style="position:absolute;left:14119;top:-1604;width:804;height:164" coordorigin="14119,-1604" coordsize="804,164" path="m14923,-1602r,-2l14906,-1604r-787,161l14119,-1441r17,l14923,-1602xe" fillcolor="black" stroked="f">
              <v:path arrowok="t"/>
            </v:shape>
            <v:shape id="_x0000_s1057" style="position:absolute;left:14119;top:-1604;width:804;height:164" coordorigin="14119,-1604" coordsize="804,164" path="m14923,-1604r-17,l14119,-1443r,2l14136,-1441r787,-161l14923,-1604xe" filled="f" strokeweight=".12pt">
              <v:path arrowok="t"/>
            </v:shape>
            <v:shape id="_x0000_s1056" style="position:absolute;left:5755;top:-1441;width:723;height:164" coordorigin="5755,-1441" coordsize="723,164" path="m6477,-1278r,-2l5772,-1441r-17,l5755,-1438r706,160l6477,-1278xe" fillcolor="black" stroked="f">
              <v:path arrowok="t"/>
            </v:shape>
            <v:shape id="_x0000_s1055" style="position:absolute;left:5755;top:-1441;width:723;height:164" coordorigin="5755,-1441" coordsize="723,164" path="m5755,-1441r17,l6477,-1280r,2l6461,-1278r-706,-160l5755,-1441xe" filled="f" strokeweight=".12pt">
              <v:path arrowok="t"/>
            </v:shape>
            <v:shape id="_x0000_s1054" style="position:absolute;left:5755;top:-1441;width:723;height:164" coordorigin="5755,-1441" coordsize="723,164" path="m6477,-1438r,-3l6461,-1441r-706,161l5755,-1278r17,l6477,-1438xe" fillcolor="black" stroked="f">
              <v:path arrowok="t"/>
            </v:shape>
            <v:shape id="_x0000_s1053" style="position:absolute;left:5755;top:-1441;width:723;height:164" coordorigin="5755,-1441" coordsize="723,164" path="m6477,-1441r-16,l5755,-1280r,2l5772,-1278r705,-160l6477,-1441xe" filled="f" strokeweight=".12pt">
              <v:path arrowok="t"/>
            </v:shape>
            <v:shape id="_x0000_s1052" style="position:absolute;left:14119;top:-1441;width:804;height:164" coordorigin="14119,-1441" coordsize="804,164" path="m14923,-1278r,-2l14136,-1441r-17,l14119,-1438r787,160l14923,-1278xe" fillcolor="black" stroked="f">
              <v:path arrowok="t"/>
            </v:shape>
            <v:shape id="_x0000_s1051" style="position:absolute;left:14119;top:-1441;width:804;height:164" coordorigin="14119,-1441" coordsize="804,164" path="m14119,-1441r17,l14923,-1280r,2l14906,-1278r-787,-160l14119,-1441xe" filled="f" strokeweight=".12pt">
              <v:path arrowok="t"/>
            </v:shape>
            <v:shape id="_x0000_s1050" style="position:absolute;left:14119;top:-1441;width:804;height:164" coordorigin="14119,-1441" coordsize="804,164" path="m14923,-1438r,-3l14906,-1441r-787,161l14119,-1278r17,l14923,-1438xe" fillcolor="black" stroked="f">
              <v:path arrowok="t"/>
            </v:shape>
            <v:shape id="_x0000_s1049" style="position:absolute;left:14119;top:-1441;width:804;height:164" coordorigin="14119,-1441" coordsize="804,164" path="m14923,-1441r-17,l14119,-1280r,2l14136,-1278r787,-160l14923,-1441xe" filled="f" strokeweight=".12pt">
              <v:path arrowok="t"/>
            </v:shape>
            <v:shape id="_x0000_s1048" style="position:absolute;left:14923;top:-1441;width:723;height:164" coordorigin="14923,-1441" coordsize="723,164" path="m15645,-1278r,-2l14940,-1441r-17,l14923,-1438r706,160l15645,-1278xe" fillcolor="black" stroked="f">
              <v:path arrowok="t"/>
            </v:shape>
            <v:shape id="_x0000_s1047" style="position:absolute;left:14923;top:-1441;width:723;height:164" coordorigin="14923,-1441" coordsize="723,164" path="m14923,-1441r17,l15645,-1280r,2l15629,-1278r-706,-160l14923,-1441xe" filled="f" strokeweight=".12pt">
              <v:path arrowok="t"/>
            </v:shape>
            <v:shape id="_x0000_s1046" style="position:absolute;left:14923;top:-1441;width:723;height:164" coordorigin="14923,-1441" coordsize="723,164" path="m15645,-1438r,-3l15629,-1441r-706,161l14923,-1278r17,l15645,-1438xe" fillcolor="black" stroked="f">
              <v:path arrowok="t"/>
            </v:shape>
            <v:shape id="_x0000_s1045" style="position:absolute;left:14923;top:-1441;width:723;height:164" coordorigin="14923,-1441" coordsize="723,164" path="m15645,-1441r-16,l14923,-1280r,2l14940,-1278r705,-160l15645,-1441xe" filled="f" strokeweight=".12pt">
              <v:path arrowok="t"/>
            </v:shape>
            <w10:wrap anchorx="page"/>
          </v:group>
        </w:pict>
      </w:r>
      <w:r w:rsidR="00F36581">
        <w:pict>
          <v:group id="_x0000_s1035" style="position:absolute;left:0;text-align:left;margin-left:705.9pt;margin-top:-59.25pt;width:76.45pt;height:7.7pt;z-index:15731712;mso-position-horizontal-relative:page;mso-position-vertical-relative:text" coordorigin="14118,-1185" coordsize="1529,154">
            <v:shape id="_x0000_s1043" style="position:absolute;left:14119;top:-1184;width:804;height:152" coordorigin="14119,-1184" coordsize="804,152" path="m14923,-1033r,-2l14138,-1184r-19,l14119,-1182r785,149l14923,-1033xe" fillcolor="black" stroked="f">
              <v:path arrowok="t"/>
            </v:shape>
            <v:shape id="_x0000_s1042" style="position:absolute;left:14119;top:-1184;width:804;height:152" coordorigin="14119,-1184" coordsize="804,152" path="m14119,-1184r19,l14923,-1035r,2l14904,-1033r-785,-149l14119,-1184xe" filled="f" strokeweight=".12pt">
              <v:path arrowok="t"/>
            </v:shape>
            <v:shape id="_x0000_s1041" style="position:absolute;left:14119;top:-1184;width:804;height:152" coordorigin="14119,-1184" coordsize="804,152" path="m14923,-1182r,-2l14904,-1184r-785,149l14119,-1033r19,l14923,-1182xe" fillcolor="black" stroked="f">
              <v:path arrowok="t"/>
            </v:shape>
            <v:shape id="_x0000_s1040" style="position:absolute;left:14119;top:-1184;width:804;height:152" coordorigin="14119,-1184" coordsize="804,152" path="m14923,-1184r-19,l14119,-1035r,2l14138,-1033r785,-149l14923,-1184xe" filled="f" strokeweight=".12pt">
              <v:path arrowok="t"/>
            </v:shape>
            <v:shape id="_x0000_s1039" style="position:absolute;left:14923;top:-1184;width:723;height:152" coordorigin="14923,-1184" coordsize="723,152" path="m15645,-1033r,-2l14940,-1184r-17,l14923,-1182r706,149l15645,-1033xe" fillcolor="black" stroked="f">
              <v:path arrowok="t"/>
            </v:shape>
            <v:shape id="_x0000_s1038" style="position:absolute;left:14923;top:-1184;width:723;height:152" coordorigin="14923,-1184" coordsize="723,152" path="m14923,-1184r17,l15645,-1035r,2l15629,-1033r-706,-149l14923,-1184xe" filled="f" strokeweight=".12pt">
              <v:path arrowok="t"/>
            </v:shape>
            <v:shape id="_x0000_s1037" style="position:absolute;left:14923;top:-1184;width:723;height:152" coordorigin="14923,-1184" coordsize="723,152" path="m15645,-1182r,-2l15629,-1184r-706,149l14923,-1033r17,l15645,-1182xe" fillcolor="black" stroked="f">
              <v:path arrowok="t"/>
            </v:shape>
            <v:shape id="_x0000_s1036" style="position:absolute;left:14923;top:-1184;width:723;height:152" coordorigin="14923,-1184" coordsize="723,152" path="m15645,-1184r-16,l14923,-1035r,2l14940,-1033r705,-149l15645,-1184xe" filled="f" strokeweight=".12pt">
              <v:path arrowok="t"/>
            </v:shape>
            <w10:wrap anchorx="page"/>
          </v:group>
        </w:pict>
      </w:r>
      <w:r w:rsidR="00F36581">
        <w:pict>
          <v:group id="_x0000_s1026" style="position:absolute;left:0;text-align:left;margin-left:705.9pt;margin-top:-47.25pt;width:76.45pt;height:5.65pt;z-index:15732224;mso-position-horizontal-relative:page;mso-position-vertical-relative:text" coordorigin="14118,-945" coordsize="1529,113">
            <v:shape id="_x0000_s1034" style="position:absolute;left:14119;top:-944;width:804;height:111" coordorigin="14119,-944" coordsize="804,111" path="m14923,-834r,-2l14145,-944r-26,l14119,-942r778,108l14923,-834xe" fillcolor="black" stroked="f">
              <v:path arrowok="t"/>
            </v:shape>
            <v:shape id="_x0000_s1033" style="position:absolute;left:14119;top:-944;width:804;height:111" coordorigin="14119,-944" coordsize="804,111" path="m14119,-944r26,l14923,-836r,2l14897,-834r-778,-108l14119,-944xe" filled="f" strokeweight=".12pt">
              <v:path arrowok="t"/>
            </v:shape>
            <v:shape id="_x0000_s1032" style="position:absolute;left:14119;top:-944;width:804;height:111" coordorigin="14119,-944" coordsize="804,111" path="m14923,-942r,-2l14897,-944r-778,108l14119,-834r26,l14923,-942xe" fillcolor="black" stroked="f">
              <v:path arrowok="t"/>
            </v:shape>
            <v:shape id="_x0000_s1031" style="position:absolute;left:14119;top:-944;width:804;height:111" coordorigin="14119,-944" coordsize="804,111" path="m14923,-944r-26,l14119,-836r,2l14145,-834r778,-108l14923,-944xe" filled="f" strokeweight=".12pt">
              <v:path arrowok="t"/>
            </v:shape>
            <v:shape id="_x0000_s1030" style="position:absolute;left:14923;top:-944;width:723;height:111" coordorigin="14923,-944" coordsize="723,111" path="m15645,-834r,-2l14947,-944r-24,l14923,-942r698,108l15645,-834xe" fillcolor="black" stroked="f">
              <v:path arrowok="t"/>
            </v:shape>
            <v:shape id="_x0000_s1029" style="position:absolute;left:14923;top:-944;width:723;height:111" coordorigin="14923,-944" coordsize="723,111" path="m14923,-944r24,l15645,-836r,2l15621,-834r-698,-108l14923,-944xe" filled="f" strokeweight=".12pt">
              <v:path arrowok="t"/>
            </v:shape>
            <v:shape id="_x0000_s1028" style="position:absolute;left:14923;top:-944;width:723;height:111" coordorigin="14923,-944" coordsize="723,111" path="m15645,-942r,-2l15621,-944r-698,108l14923,-834r24,l15645,-942xe" fillcolor="black" stroked="f">
              <v:path arrowok="t"/>
            </v:shape>
            <v:shape id="_x0000_s1027" style="position:absolute;left:14923;top:-944;width:723;height:111" coordorigin="14923,-944" coordsize="723,111" path="m15645,-944r-24,l14923,-836r,2l14947,-834r698,-108l15645,-944xe" filled="f" strokeweight=".12pt">
              <v:path arrowok="t"/>
            </v:shape>
            <w10:wrap anchorx="page"/>
          </v:group>
        </w:pict>
      </w:r>
      <w:r>
        <w:rPr>
          <w:b/>
          <w:i/>
          <w:w w:val="95"/>
          <w:sz w:val="9"/>
          <w:u w:val="single"/>
        </w:rPr>
        <w:t>Υπόδειγμα:</w:t>
      </w:r>
      <w:r>
        <w:rPr>
          <w:b/>
          <w:i/>
          <w:spacing w:val="15"/>
          <w:w w:val="95"/>
          <w:sz w:val="9"/>
          <w:u w:val="single"/>
        </w:rPr>
        <w:t xml:space="preserve"> </w:t>
      </w:r>
      <w:r>
        <w:rPr>
          <w:b/>
          <w:i/>
          <w:w w:val="95"/>
          <w:sz w:val="9"/>
          <w:u w:val="single"/>
        </w:rPr>
        <w:t>Σ.1-ΔΗΜΟΙ_ΝΠΔΔ</w:t>
      </w: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rPr>
          <w:b/>
          <w:i/>
          <w:sz w:val="20"/>
        </w:rPr>
      </w:pPr>
    </w:p>
    <w:p w:rsidR="005722F6" w:rsidRDefault="005722F6">
      <w:pPr>
        <w:spacing w:before="4"/>
        <w:rPr>
          <w:b/>
          <w:i/>
          <w:sz w:val="17"/>
        </w:rPr>
      </w:pPr>
    </w:p>
    <w:p w:rsidR="005722F6" w:rsidRDefault="005722F6">
      <w:pPr>
        <w:spacing w:before="11"/>
        <w:rPr>
          <w:b/>
          <w:i/>
          <w:sz w:val="6"/>
        </w:rPr>
      </w:pPr>
    </w:p>
    <w:p w:rsidR="005722F6" w:rsidRDefault="0001053D">
      <w:pPr>
        <w:spacing w:before="1"/>
        <w:ind w:left="7904" w:right="7108"/>
        <w:jc w:val="center"/>
        <w:rPr>
          <w:sz w:val="8"/>
        </w:rPr>
      </w:pPr>
      <w:r>
        <w:rPr>
          <w:sz w:val="8"/>
        </w:rPr>
        <w:t>Σελίδα 1 από 1</w:t>
      </w:r>
    </w:p>
    <w:p w:rsidR="005722F6" w:rsidRDefault="005722F6">
      <w:pPr>
        <w:jc w:val="center"/>
        <w:rPr>
          <w:sz w:val="8"/>
        </w:rPr>
        <w:sectPr w:rsidR="005722F6">
          <w:pgSz w:w="16840" w:h="11900" w:orient="landscape"/>
          <w:pgMar w:top="440" w:right="1080" w:bottom="0" w:left="220" w:header="720" w:footer="720" w:gutter="0"/>
          <w:cols w:space="720"/>
        </w:sectPr>
      </w:pPr>
    </w:p>
    <w:p w:rsidR="005722F6" w:rsidRPr="00F36581" w:rsidRDefault="0001053D">
      <w:pPr>
        <w:pStyle w:val="a3"/>
        <w:spacing w:before="81"/>
        <w:ind w:left="3870"/>
        <w:rPr>
          <w:rFonts w:ascii="Arial" w:hAnsi="Arial" w:cs="Arial"/>
        </w:rPr>
      </w:pPr>
      <w:r w:rsidRPr="00F36581">
        <w:rPr>
          <w:rFonts w:ascii="Arial" w:hAnsi="Arial" w:cs="Arial"/>
        </w:rPr>
        <w:t>η</w:t>
      </w:r>
      <w:r w:rsidRPr="00F36581">
        <w:rPr>
          <w:rFonts w:ascii="Arial" w:hAnsi="Arial" w:cs="Arial"/>
          <w:spacing w:val="-4"/>
        </w:rPr>
        <w:t xml:space="preserve"> </w:t>
      </w:r>
      <w:r w:rsidRPr="00F36581">
        <w:rPr>
          <w:rFonts w:ascii="Arial" w:hAnsi="Arial" w:cs="Arial"/>
        </w:rPr>
        <w:t>αν.</w:t>
      </w:r>
      <w:r w:rsidRPr="00F36581">
        <w:rPr>
          <w:rFonts w:ascii="Arial" w:hAnsi="Arial" w:cs="Arial"/>
          <w:spacing w:val="56"/>
        </w:rPr>
        <w:t xml:space="preserve"> </w:t>
      </w:r>
      <w:r w:rsidRPr="00F36581">
        <w:rPr>
          <w:rFonts w:ascii="Arial" w:hAnsi="Arial" w:cs="Arial"/>
        </w:rPr>
        <w:t>Προϊσταμένη</w:t>
      </w:r>
      <w:r w:rsidRPr="00F36581">
        <w:rPr>
          <w:rFonts w:ascii="Arial" w:hAnsi="Arial" w:cs="Arial"/>
          <w:spacing w:val="-8"/>
        </w:rPr>
        <w:t xml:space="preserve"> </w:t>
      </w:r>
      <w:r w:rsidRPr="00F36581">
        <w:rPr>
          <w:rFonts w:ascii="Arial" w:hAnsi="Arial" w:cs="Arial"/>
        </w:rPr>
        <w:t>της</w:t>
      </w:r>
      <w:r w:rsidRPr="00F36581">
        <w:rPr>
          <w:rFonts w:ascii="Arial" w:hAnsi="Arial" w:cs="Arial"/>
          <w:spacing w:val="-6"/>
        </w:rPr>
        <w:t xml:space="preserve"> </w:t>
      </w:r>
      <w:r w:rsidRPr="00F36581">
        <w:rPr>
          <w:rFonts w:ascii="Arial" w:hAnsi="Arial" w:cs="Arial"/>
        </w:rPr>
        <w:t>Διεύθυνσης</w:t>
      </w: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01053D">
      <w:pPr>
        <w:pStyle w:val="a3"/>
        <w:spacing w:before="200"/>
        <w:ind w:left="4427"/>
        <w:rPr>
          <w:rFonts w:ascii="Arial" w:hAnsi="Arial" w:cs="Arial"/>
        </w:rPr>
      </w:pPr>
      <w:r w:rsidRPr="00F36581">
        <w:rPr>
          <w:rFonts w:ascii="Arial" w:hAnsi="Arial" w:cs="Arial"/>
          <w:w w:val="105"/>
        </w:rPr>
        <w:t>Σταυρούλα</w:t>
      </w:r>
      <w:r w:rsidRPr="00F36581">
        <w:rPr>
          <w:rFonts w:ascii="Arial" w:hAnsi="Arial" w:cs="Arial"/>
          <w:spacing w:val="15"/>
          <w:w w:val="105"/>
        </w:rPr>
        <w:t xml:space="preserve"> </w:t>
      </w:r>
      <w:r w:rsidRPr="00F36581">
        <w:rPr>
          <w:rFonts w:ascii="Arial" w:hAnsi="Arial" w:cs="Arial"/>
          <w:w w:val="105"/>
        </w:rPr>
        <w:t>Μπαλάση</w:t>
      </w: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sz w:val="24"/>
        </w:rPr>
      </w:pPr>
    </w:p>
    <w:p w:rsidR="005722F6" w:rsidRPr="00F36581" w:rsidRDefault="005722F6">
      <w:pPr>
        <w:pStyle w:val="a3"/>
        <w:spacing w:before="2"/>
        <w:rPr>
          <w:rFonts w:ascii="Arial" w:hAnsi="Arial" w:cs="Arial"/>
          <w:sz w:val="34"/>
        </w:rPr>
      </w:pPr>
    </w:p>
    <w:p w:rsidR="005722F6" w:rsidRPr="00F36581" w:rsidRDefault="0001053D">
      <w:pPr>
        <w:pStyle w:val="11"/>
        <w:ind w:right="2867"/>
      </w:pPr>
      <w:r w:rsidRPr="00F36581">
        <w:t>ΕΓΚΡΙΝΕΤΑΙ</w:t>
      </w: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01053D">
      <w:pPr>
        <w:spacing w:before="182"/>
        <w:ind w:left="2868" w:right="2865"/>
        <w:jc w:val="center"/>
        <w:rPr>
          <w:rFonts w:ascii="Arial" w:hAnsi="Arial" w:cs="Arial"/>
          <w:b/>
        </w:rPr>
      </w:pPr>
      <w:r w:rsidRPr="00F36581">
        <w:rPr>
          <w:rFonts w:ascii="Arial" w:hAnsi="Arial" w:cs="Arial"/>
          <w:b/>
        </w:rPr>
        <w:t>Ο</w:t>
      </w:r>
      <w:r w:rsidRPr="00F36581">
        <w:rPr>
          <w:rFonts w:ascii="Arial" w:hAnsi="Arial" w:cs="Arial"/>
          <w:b/>
          <w:spacing w:val="-1"/>
        </w:rPr>
        <w:t xml:space="preserve"> </w:t>
      </w:r>
      <w:r w:rsidRPr="00F36581">
        <w:rPr>
          <w:rFonts w:ascii="Arial" w:hAnsi="Arial" w:cs="Arial"/>
          <w:b/>
        </w:rPr>
        <w:t>ΔΗΜΑΡΧΟΣ</w:t>
      </w:r>
      <w:r w:rsidRPr="00F36581">
        <w:rPr>
          <w:rFonts w:ascii="Arial" w:hAnsi="Arial" w:cs="Arial"/>
          <w:b/>
          <w:spacing w:val="-1"/>
        </w:rPr>
        <w:t xml:space="preserve"> </w:t>
      </w:r>
      <w:r w:rsidRPr="00F36581">
        <w:rPr>
          <w:rFonts w:ascii="Arial" w:hAnsi="Arial" w:cs="Arial"/>
          <w:b/>
        </w:rPr>
        <w:t>ΛΑΜΙΕΩΝ</w:t>
      </w: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5722F6">
      <w:pPr>
        <w:pStyle w:val="a3"/>
        <w:rPr>
          <w:rFonts w:ascii="Arial" w:hAnsi="Arial" w:cs="Arial"/>
          <w:b/>
          <w:sz w:val="24"/>
        </w:rPr>
      </w:pPr>
    </w:p>
    <w:p w:rsidR="005722F6" w:rsidRPr="00F36581" w:rsidRDefault="0001053D">
      <w:pPr>
        <w:pStyle w:val="11"/>
        <w:spacing w:before="208"/>
        <w:ind w:right="2870"/>
      </w:pPr>
      <w:r w:rsidRPr="00F36581">
        <w:t>ΕΥΘΥΜΙΟΣ</w:t>
      </w:r>
      <w:r w:rsidRPr="00F36581">
        <w:rPr>
          <w:spacing w:val="-4"/>
        </w:rPr>
        <w:t xml:space="preserve"> </w:t>
      </w:r>
      <w:r w:rsidRPr="00F36581">
        <w:t>Κ.</w:t>
      </w:r>
      <w:r w:rsidRPr="00F36581">
        <w:rPr>
          <w:spacing w:val="-4"/>
        </w:rPr>
        <w:t xml:space="preserve"> </w:t>
      </w:r>
      <w:r w:rsidRPr="00F36581">
        <w:t>ΚΑΡΑΪΣΚΟΣ</w:t>
      </w:r>
    </w:p>
    <w:sectPr w:rsidR="005722F6" w:rsidRPr="00F36581" w:rsidSect="005722F6">
      <w:pgSz w:w="11910" w:h="16840"/>
      <w:pgMar w:top="11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068B3"/>
    <w:multiLevelType w:val="hybridMultilevel"/>
    <w:tmpl w:val="C934837C"/>
    <w:lvl w:ilvl="0" w:tplc="BD18ED20">
      <w:start w:val="1"/>
      <w:numFmt w:val="decimal"/>
      <w:lvlText w:val="%1."/>
      <w:lvlJc w:val="left"/>
      <w:pPr>
        <w:ind w:left="834" w:hanging="360"/>
        <w:jc w:val="left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el-GR" w:eastAsia="en-US" w:bidi="ar-SA"/>
      </w:rPr>
    </w:lvl>
    <w:lvl w:ilvl="1" w:tplc="8716C522">
      <w:numFmt w:val="bullet"/>
      <w:lvlText w:val="•"/>
      <w:lvlJc w:val="left"/>
      <w:pPr>
        <w:ind w:left="1756" w:hanging="360"/>
      </w:pPr>
      <w:rPr>
        <w:rFonts w:hint="default"/>
        <w:lang w:val="el-GR" w:eastAsia="en-US" w:bidi="ar-SA"/>
      </w:rPr>
    </w:lvl>
    <w:lvl w:ilvl="2" w:tplc="42FC31BE">
      <w:numFmt w:val="bullet"/>
      <w:lvlText w:val="•"/>
      <w:lvlJc w:val="left"/>
      <w:pPr>
        <w:ind w:left="2672" w:hanging="360"/>
      </w:pPr>
      <w:rPr>
        <w:rFonts w:hint="default"/>
        <w:lang w:val="el-GR" w:eastAsia="en-US" w:bidi="ar-SA"/>
      </w:rPr>
    </w:lvl>
    <w:lvl w:ilvl="3" w:tplc="AECE9892">
      <w:numFmt w:val="bullet"/>
      <w:lvlText w:val="•"/>
      <w:lvlJc w:val="left"/>
      <w:pPr>
        <w:ind w:left="3589" w:hanging="360"/>
      </w:pPr>
      <w:rPr>
        <w:rFonts w:hint="default"/>
        <w:lang w:val="el-GR" w:eastAsia="en-US" w:bidi="ar-SA"/>
      </w:rPr>
    </w:lvl>
    <w:lvl w:ilvl="4" w:tplc="859881E6">
      <w:numFmt w:val="bullet"/>
      <w:lvlText w:val="•"/>
      <w:lvlJc w:val="left"/>
      <w:pPr>
        <w:ind w:left="4505" w:hanging="360"/>
      </w:pPr>
      <w:rPr>
        <w:rFonts w:hint="default"/>
        <w:lang w:val="el-GR" w:eastAsia="en-US" w:bidi="ar-SA"/>
      </w:rPr>
    </w:lvl>
    <w:lvl w:ilvl="5" w:tplc="F54C0966">
      <w:numFmt w:val="bullet"/>
      <w:lvlText w:val="•"/>
      <w:lvlJc w:val="left"/>
      <w:pPr>
        <w:ind w:left="5422" w:hanging="360"/>
      </w:pPr>
      <w:rPr>
        <w:rFonts w:hint="default"/>
        <w:lang w:val="el-GR" w:eastAsia="en-US" w:bidi="ar-SA"/>
      </w:rPr>
    </w:lvl>
    <w:lvl w:ilvl="6" w:tplc="D090C84A">
      <w:numFmt w:val="bullet"/>
      <w:lvlText w:val="•"/>
      <w:lvlJc w:val="left"/>
      <w:pPr>
        <w:ind w:left="6338" w:hanging="360"/>
      </w:pPr>
      <w:rPr>
        <w:rFonts w:hint="default"/>
        <w:lang w:val="el-GR" w:eastAsia="en-US" w:bidi="ar-SA"/>
      </w:rPr>
    </w:lvl>
    <w:lvl w:ilvl="7" w:tplc="7C0A2596">
      <w:numFmt w:val="bullet"/>
      <w:lvlText w:val="•"/>
      <w:lvlJc w:val="left"/>
      <w:pPr>
        <w:ind w:left="7254" w:hanging="360"/>
      </w:pPr>
      <w:rPr>
        <w:rFonts w:hint="default"/>
        <w:lang w:val="el-GR" w:eastAsia="en-US" w:bidi="ar-SA"/>
      </w:rPr>
    </w:lvl>
    <w:lvl w:ilvl="8" w:tplc="3B56D22E">
      <w:numFmt w:val="bullet"/>
      <w:lvlText w:val="•"/>
      <w:lvlJc w:val="left"/>
      <w:pPr>
        <w:ind w:left="8171" w:hanging="360"/>
      </w:pPr>
      <w:rPr>
        <w:rFonts w:hint="default"/>
        <w:lang w:val="el-GR" w:eastAsia="en-US" w:bidi="ar-SA"/>
      </w:rPr>
    </w:lvl>
  </w:abstractNum>
  <w:abstractNum w:abstractNumId="1">
    <w:nsid w:val="7A003622"/>
    <w:multiLevelType w:val="hybridMultilevel"/>
    <w:tmpl w:val="357A0380"/>
    <w:lvl w:ilvl="0" w:tplc="C212A244">
      <w:start w:val="1"/>
      <w:numFmt w:val="decimal"/>
      <w:lvlText w:val="%1)"/>
      <w:lvlJc w:val="left"/>
      <w:pPr>
        <w:ind w:left="834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l-GR" w:eastAsia="en-US" w:bidi="ar-SA"/>
      </w:rPr>
    </w:lvl>
    <w:lvl w:ilvl="1" w:tplc="89F89296">
      <w:numFmt w:val="bullet"/>
      <w:lvlText w:val="•"/>
      <w:lvlJc w:val="left"/>
      <w:pPr>
        <w:ind w:left="1756" w:hanging="360"/>
      </w:pPr>
      <w:rPr>
        <w:rFonts w:hint="default"/>
        <w:lang w:val="el-GR" w:eastAsia="en-US" w:bidi="ar-SA"/>
      </w:rPr>
    </w:lvl>
    <w:lvl w:ilvl="2" w:tplc="FA5414F6">
      <w:numFmt w:val="bullet"/>
      <w:lvlText w:val="•"/>
      <w:lvlJc w:val="left"/>
      <w:pPr>
        <w:ind w:left="2672" w:hanging="360"/>
      </w:pPr>
      <w:rPr>
        <w:rFonts w:hint="default"/>
        <w:lang w:val="el-GR" w:eastAsia="en-US" w:bidi="ar-SA"/>
      </w:rPr>
    </w:lvl>
    <w:lvl w:ilvl="3" w:tplc="89C8221E">
      <w:numFmt w:val="bullet"/>
      <w:lvlText w:val="•"/>
      <w:lvlJc w:val="left"/>
      <w:pPr>
        <w:ind w:left="3589" w:hanging="360"/>
      </w:pPr>
      <w:rPr>
        <w:rFonts w:hint="default"/>
        <w:lang w:val="el-GR" w:eastAsia="en-US" w:bidi="ar-SA"/>
      </w:rPr>
    </w:lvl>
    <w:lvl w:ilvl="4" w:tplc="1B4814B6">
      <w:numFmt w:val="bullet"/>
      <w:lvlText w:val="•"/>
      <w:lvlJc w:val="left"/>
      <w:pPr>
        <w:ind w:left="4505" w:hanging="360"/>
      </w:pPr>
      <w:rPr>
        <w:rFonts w:hint="default"/>
        <w:lang w:val="el-GR" w:eastAsia="en-US" w:bidi="ar-SA"/>
      </w:rPr>
    </w:lvl>
    <w:lvl w:ilvl="5" w:tplc="E9526EE8">
      <w:numFmt w:val="bullet"/>
      <w:lvlText w:val="•"/>
      <w:lvlJc w:val="left"/>
      <w:pPr>
        <w:ind w:left="5422" w:hanging="360"/>
      </w:pPr>
      <w:rPr>
        <w:rFonts w:hint="default"/>
        <w:lang w:val="el-GR" w:eastAsia="en-US" w:bidi="ar-SA"/>
      </w:rPr>
    </w:lvl>
    <w:lvl w:ilvl="6" w:tplc="3C0E6490">
      <w:numFmt w:val="bullet"/>
      <w:lvlText w:val="•"/>
      <w:lvlJc w:val="left"/>
      <w:pPr>
        <w:ind w:left="6338" w:hanging="360"/>
      </w:pPr>
      <w:rPr>
        <w:rFonts w:hint="default"/>
        <w:lang w:val="el-GR" w:eastAsia="en-US" w:bidi="ar-SA"/>
      </w:rPr>
    </w:lvl>
    <w:lvl w:ilvl="7" w:tplc="68F28FBE">
      <w:numFmt w:val="bullet"/>
      <w:lvlText w:val="•"/>
      <w:lvlJc w:val="left"/>
      <w:pPr>
        <w:ind w:left="7254" w:hanging="360"/>
      </w:pPr>
      <w:rPr>
        <w:rFonts w:hint="default"/>
        <w:lang w:val="el-GR" w:eastAsia="en-US" w:bidi="ar-SA"/>
      </w:rPr>
    </w:lvl>
    <w:lvl w:ilvl="8" w:tplc="D19CCFE2">
      <w:numFmt w:val="bullet"/>
      <w:lvlText w:val="•"/>
      <w:lvlJc w:val="left"/>
      <w:pPr>
        <w:ind w:left="8171" w:hanging="360"/>
      </w:pPr>
      <w:rPr>
        <w:rFonts w:hint="default"/>
        <w:lang w:val="el-G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5722F6"/>
    <w:rsid w:val="0001053D"/>
    <w:rsid w:val="005722F6"/>
    <w:rsid w:val="00F3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22F6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22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22F6"/>
    <w:rPr>
      <w:rFonts w:ascii="Microsoft Sans Serif" w:eastAsia="Microsoft Sans Serif" w:hAnsi="Microsoft Sans Serif" w:cs="Microsoft Sans Serif"/>
    </w:rPr>
  </w:style>
  <w:style w:type="paragraph" w:customStyle="1" w:styleId="11">
    <w:name w:val="Επικεφαλίδα 11"/>
    <w:basedOn w:val="a"/>
    <w:uiPriority w:val="1"/>
    <w:qFormat/>
    <w:rsid w:val="005722F6"/>
    <w:pPr>
      <w:ind w:left="2868"/>
      <w:jc w:val="center"/>
      <w:outlineLvl w:val="1"/>
    </w:pPr>
    <w:rPr>
      <w:rFonts w:ascii="Arial" w:eastAsia="Arial" w:hAnsi="Arial" w:cs="Arial"/>
      <w:b/>
      <w:bCs/>
    </w:rPr>
  </w:style>
  <w:style w:type="paragraph" w:styleId="a4">
    <w:name w:val="List Paragraph"/>
    <w:basedOn w:val="a"/>
    <w:uiPriority w:val="1"/>
    <w:qFormat/>
    <w:rsid w:val="005722F6"/>
    <w:pPr>
      <w:ind w:left="834" w:right="108" w:hanging="360"/>
      <w:jc w:val="both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rsid w:val="005722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alasi@lamia-city.g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s.balasi@lamia-city.g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pes.gr/wp-content/uploads/2020/10/fek-2942-20180720-KYA-34574-20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2047</Words>
  <Characters>11055</Characters>
  <Application>Microsoft Office Word</Application>
  <DocSecurity>0</DocSecurity>
  <Lines>92</Lines>
  <Paragraphs>26</Paragraphs>
  <ScaleCrop>false</ScaleCrop>
  <Company/>
  <LinksUpToDate>false</LinksUpToDate>
  <CharactersWithSpaces>13076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Stavroula Mpalasi</cp:lastModifiedBy>
  <cp:revision>3</cp:revision>
  <dcterms:created xsi:type="dcterms:W3CDTF">2022-12-08T16:48:00Z</dcterms:created>
  <dcterms:modified xsi:type="dcterms:W3CDTF">2022-12-08T16:51:00Z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2022-12-08T00:00:00Z</vt:filetime>
  </property>
</Properties>
</file>